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</w:t>
      </w:r>
    </w:p>
    <w:p w:rsidR="008F5907" w:rsidRP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907" w:rsidRPr="008F5907" w:rsidRDefault="008F5907" w:rsidP="00223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zgodnie z art. 7 ust. 2 Rozporządzenia Parlamentu Europejskiego i Rady UE 2016/679 z 27 kwiet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tzw. RODO*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dobrowolną zgodę na przetwarzanie 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zbieranie moich danych osobowych przez Urząd Miejski w Kruszwicy w celu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złożonego wniosku o przyznanie nagrody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t>yniki sportowe osiągnięte w 2020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promocji organizatora, poprzez opublikowanie danych 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 oraz wizerunku, na st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organizato</w:t>
      </w:r>
      <w:bookmarkStart w:id="0" w:name="_GoBack"/>
      <w:bookmarkEnd w:id="0"/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profilu Gmina Kruszwica na Facebooku,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artykułach prasowych oraz publicznego odczytania powyższych d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podczas wręczania nagród. </w:t>
      </w:r>
    </w:p>
    <w:p w:rsidR="008F5907" w:rsidRPr="008F5907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moja zgoda spełnia wszystkie warunki o których mowa w art.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Urząd Miejski 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Kruszwicy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59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o celu ich zbierania, dobrowolności podania, prawie wglądu i możliwości ich poprawiania oraz że dane te nie będą udostępniane innym podmiotom a mi przysługuje możliwość wycofania zgody w dowolnym momencie.</w:t>
      </w:r>
    </w:p>
    <w:p w:rsidR="008F5907" w:rsidRPr="008F5907" w:rsidRDefault="008F5907" w:rsidP="00223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8F5907" w:rsidRPr="008F5907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rodzica/opiekuna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prawnego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wnioskodawca jest niepełnoletni) </w:t>
      </w: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07" w:rsidRPr="008F5907" w:rsidRDefault="008F5907" w:rsidP="008F5907">
      <w:pPr>
        <w:rPr>
          <w:rFonts w:ascii="Times New Roman" w:eastAsia="Calibri" w:hAnsi="Times New Roman" w:cs="Times New Roman"/>
          <w:sz w:val="24"/>
          <w:szCs w:val="24"/>
        </w:rPr>
      </w:pPr>
    </w:p>
    <w:p w:rsidR="008F5907" w:rsidRPr="008F5907" w:rsidRDefault="008F5907" w:rsidP="008F5907">
      <w:pPr>
        <w:keepNext/>
        <w:keepLines/>
        <w:suppressAutoHyphens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Ogólna klauzula informacyjna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13 ust. 1−2 rozporządzenia Parlamentu Europejskiego i Rady (UE) 2016/679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27.04.2016 r. w sprawie ochrony osób fizycznych w związku z przetwarzaniem danych osobowych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:rsidR="008F5907" w:rsidRDefault="008F5907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Administratorem Pani/Pana danych osobowych w Urzędzie Miejskim w Kruszwicy jest Burmistrz Kruszwicy z siedzibą przy ul. Nadgoplańskiej 4, 88-150 Kruszwica</w:t>
      </w:r>
    </w:p>
    <w:p w:rsidR="002235A1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5A1" w:rsidRPr="008F5907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:rsid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2235A1" w:rsidRPr="008F5907" w:rsidRDefault="002235A1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Cele i podstawy przetwarzania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Jako administrator będziemy przetwarzać Pani/Pana dane w celu rozpatrzenia złożonego wniosku, na podstawie Pani/Pana zgody (podstawa z art. 6 ust. 1 lit. a RODO).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Podpisując niniejszy formularz wyraża Pani/Pan  zgodę aby Urząd Miejski w Kruszwicy, z siedzibą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Kruszwicy, przy ul. Nadgoplańskiej 4</w:t>
      </w:r>
      <w:r w:rsidR="002235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kontaktował się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pośrednictwem numeru telefonu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kwestiach związanych z dotyczącą Pani/Pana sprawą.</w:t>
      </w:r>
    </w:p>
    <w:p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Odbiorcy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mogą zostać ujawnione: podmiotom uprawnionym na podstawie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ind w:left="1077" w:hanging="10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przechowywania danych</w:t>
      </w:r>
    </w:p>
    <w:p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będą przechowywane przez okres wynikający z obowiązujących przepisów prawa.</w:t>
      </w:r>
    </w:p>
    <w:p w:rsidR="008F5907" w:rsidRPr="008F5907" w:rsidRDefault="008F5907" w:rsidP="008F5907">
      <w:pPr>
        <w:numPr>
          <w:ilvl w:val="0"/>
          <w:numId w:val="1"/>
        </w:numPr>
        <w:spacing w:before="120" w:after="0" w:line="240" w:lineRule="atLeast"/>
        <w:ind w:left="1077" w:hanging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dotyczą:</w:t>
      </w:r>
    </w:p>
    <w:p w:rsidR="008F5907" w:rsidRPr="008F5907" w:rsidRDefault="008F5907" w:rsidP="008F5907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907">
        <w:rPr>
          <w:rFonts w:ascii="Times New Roman" w:eastAsia="Calibri" w:hAnsi="Times New Roman" w:cs="Times New Roman"/>
          <w:sz w:val="24"/>
          <w:szCs w:val="24"/>
        </w:rPr>
        <w:t>Zgodnie z RODO, przysługuje Pani/Panu:</w:t>
      </w:r>
    </w:p>
    <w:p w:rsidR="008F5907" w:rsidRPr="008F5907" w:rsidRDefault="008F5907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Dostęp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treści swo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>ich danych oraz ich sprostowania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Usunięcie lub ograniczenie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przetwarzania, wniesienia sprzeciwu wobec przetwarzania,</w:t>
      </w:r>
    </w:p>
    <w:p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Przenoszenie danych, wniesienie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skargi do Urzędu Ochrony Danych Osobowych.</w:t>
      </w:r>
    </w:p>
    <w:p w:rsidR="002235A1" w:rsidRDefault="002235A1" w:rsidP="002235A1">
      <w:pPr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907" w:rsidRPr="002235A1" w:rsidRDefault="008F5907" w:rsidP="002235A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A1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</w:t>
      </w:r>
    </w:p>
    <w:p w:rsidR="002235A1" w:rsidRPr="008F5907" w:rsidRDefault="008F5907" w:rsidP="008F5907">
      <w:pPr>
        <w:suppressAutoHyphens/>
        <w:spacing w:before="120" w:after="48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oparciu o Państwa dane osobowe Urząd nie będzie podejmował wobec Państwa zautomatyzowanych decyzji, w tym decyzji będących wynikiem profilowania.</w:t>
      </w: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2235A1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235A1" w:rsidRPr="008F5907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rodzica/opiekuna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wnioskodawca jest niepełnoletni) </w:t>
      </w:r>
    </w:p>
    <w:p w:rsidR="002235A1" w:rsidRPr="008F5907" w:rsidRDefault="002235A1" w:rsidP="002235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1F8" w:rsidRPr="008F5907" w:rsidRDefault="009601F8">
      <w:pPr>
        <w:rPr>
          <w:rFonts w:ascii="Times New Roman" w:hAnsi="Times New Roman" w:cs="Times New Roman"/>
          <w:sz w:val="24"/>
          <w:szCs w:val="24"/>
        </w:rPr>
      </w:pPr>
    </w:p>
    <w:sectPr w:rsidR="009601F8" w:rsidRPr="008F5907" w:rsidSect="008F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11CAC"/>
    <w:rsid w:val="0019143D"/>
    <w:rsid w:val="002235A1"/>
    <w:rsid w:val="0050184C"/>
    <w:rsid w:val="00526AE6"/>
    <w:rsid w:val="007B5579"/>
    <w:rsid w:val="008F5907"/>
    <w:rsid w:val="0090164D"/>
    <w:rsid w:val="009601F8"/>
    <w:rsid w:val="00B11CAC"/>
    <w:rsid w:val="00E8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Kupsik-Pieczynska</dc:creator>
  <cp:keywords/>
  <dc:description/>
  <cp:lastModifiedBy>Kaczmarzewska</cp:lastModifiedBy>
  <cp:revision>9</cp:revision>
  <dcterms:created xsi:type="dcterms:W3CDTF">2019-01-08T10:02:00Z</dcterms:created>
  <dcterms:modified xsi:type="dcterms:W3CDTF">2021-01-05T08:09:00Z</dcterms:modified>
</cp:coreProperties>
</file>