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  <w:r w:rsidRPr="00C714BB">
        <w:rPr>
          <w:rFonts w:ascii="Times New Roman" w:eastAsia="Calibri" w:hAnsi="Times New Roman" w:cs="Times New Roman"/>
          <w:b/>
          <w:sz w:val="56"/>
          <w:szCs w:val="56"/>
        </w:rPr>
        <w:t>ANALIZA STANU GOSPODARKI</w:t>
      </w: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  <w:r w:rsidRPr="00C714BB">
        <w:rPr>
          <w:rFonts w:ascii="Times New Roman" w:eastAsia="Calibri" w:hAnsi="Times New Roman" w:cs="Times New Roman"/>
          <w:b/>
          <w:sz w:val="56"/>
          <w:szCs w:val="56"/>
        </w:rPr>
        <w:t xml:space="preserve">ODPADAMI KOMUNALNYMI </w:t>
      </w: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  <w:r w:rsidRPr="00C714BB">
        <w:rPr>
          <w:rFonts w:ascii="Times New Roman" w:eastAsia="Calibri" w:hAnsi="Times New Roman" w:cs="Times New Roman"/>
          <w:b/>
          <w:sz w:val="56"/>
          <w:szCs w:val="56"/>
        </w:rPr>
        <w:t>NA TERENIE GMINY</w:t>
      </w: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  <w:r w:rsidRPr="00C714BB">
        <w:rPr>
          <w:rFonts w:ascii="Times New Roman" w:eastAsia="Calibri" w:hAnsi="Times New Roman" w:cs="Times New Roman"/>
          <w:b/>
          <w:sz w:val="56"/>
          <w:szCs w:val="56"/>
        </w:rPr>
        <w:t xml:space="preserve"> KRUSZWICA</w:t>
      </w: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48"/>
          <w:szCs w:val="48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FF0000"/>
          <w:sz w:val="48"/>
          <w:szCs w:val="48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48"/>
          <w:szCs w:val="48"/>
        </w:rPr>
      </w:pPr>
      <w:r w:rsidRPr="00C714BB">
        <w:rPr>
          <w:rFonts w:ascii="TimesNewRomanPSMT" w:eastAsia="Calibri" w:hAnsi="TimesNewRomanPSMT" w:cs="TimesNewRomanPSMT"/>
          <w:noProof/>
          <w:sz w:val="48"/>
          <w:szCs w:val="48"/>
          <w:lang w:eastAsia="pl-PL"/>
        </w:rPr>
        <w:drawing>
          <wp:inline distT="0" distB="0" distL="0" distR="0" wp14:anchorId="7999A304" wp14:editId="160FC113">
            <wp:extent cx="2743200" cy="2895600"/>
            <wp:effectExtent l="0" t="0" r="0" b="0"/>
            <wp:docPr id="1" name="Obraz 1" descr="Herb Kruszw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Kruszwic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48"/>
          <w:szCs w:val="48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48"/>
          <w:szCs w:val="48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48"/>
          <w:szCs w:val="48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Kruszwica, </w:t>
      </w:r>
      <w:r>
        <w:rPr>
          <w:rFonts w:ascii="Times New Roman" w:eastAsia="Calibri" w:hAnsi="Times New Roman" w:cs="Times New Roman"/>
          <w:b/>
          <w:sz w:val="24"/>
          <w:szCs w:val="24"/>
        </w:rPr>
        <w:t>kwiecień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Spis treści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1. Cel i założenia analizy........................................................................................................... 3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2. Regulacje prawne z zakresu gospodarki odpadami............................................................... 4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3. System gospodarowania odpadami komunalnymi na terenie Gminy Kruszwica................. 6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4. Możliwości przetwarzania zmieszanych odpadów komunalnych, odpadów zielonych oraz pozostałości z sortowania i pozostałości z </w:t>
      </w:r>
      <w:proofErr w:type="spellStart"/>
      <w:r w:rsidRPr="00C714BB">
        <w:rPr>
          <w:rFonts w:ascii="Times New Roman" w:eastAsia="Calibri" w:hAnsi="Times New Roman" w:cs="Times New Roman"/>
          <w:sz w:val="24"/>
          <w:szCs w:val="24"/>
        </w:rPr>
        <w:t>mechaniczno</w:t>
      </w:r>
      <w:proofErr w:type="spell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– biologicznego przetwarzania odpadów komunalnych przeznaczonych do składowania ...................................................... 12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5. Potrzeby inwestycyjne związane z gospodarowaniem odpadami komunalnymi................ 15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6. Koszty poniesione w związku z odbieraniem, odzyskiem, recyklingiem                                  i unieszkodliwianiem odpadów komunalnych ........................................................................ 15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7. Liczba mieszkańców Gminy Kruszwica ............................................................................. 16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8. Liczba właścicieli nieruchomości, którzy nie zawarli umowy, o której mowa w art. 6 ust. 1, w imieniu których gmina powinna podjąć działania, o których mowa                                        w art. 6 ust. 6-12 …................................................................................................................. 19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9. Ilości odpadów komunalnych wytwarzanych na terenie Gminy Kruszwica ...................... 20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  <w:sz w:val="24"/>
          <w:szCs w:val="24"/>
        </w:rPr>
        <w:t>10. Poziomy osiągnięte przez Gminę Kruszwica  …………………………………………... 23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 CEL I ZAŁOŻENIE ANALIZY</w:t>
      </w:r>
    </w:p>
    <w:p w:rsidR="00C714BB" w:rsidRPr="00C714BB" w:rsidRDefault="00C714BB" w:rsidP="00E529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14BB" w:rsidRPr="00C714BB" w:rsidRDefault="00C714BB" w:rsidP="00E529A7">
      <w:pPr>
        <w:pStyle w:val="Default"/>
        <w:jc w:val="both"/>
        <w:rPr>
          <w:rFonts w:eastAsia="Calibri"/>
        </w:rPr>
      </w:pPr>
      <w:r w:rsidRPr="00C714BB">
        <w:rPr>
          <w:rFonts w:eastAsia="Calibri"/>
        </w:rPr>
        <w:t>Zgodnie z art. 3 ust. 2 pkt 10 ustawy z dnia 13 września 1996 r. o utrzymaniu czystości             i porządku w gminach (</w:t>
      </w:r>
      <w:r w:rsidR="00E529A7" w:rsidRPr="00E529A7">
        <w:rPr>
          <w:bCs/>
        </w:rPr>
        <w:t>Dz. U. z 2020 r. poz. 1439, 2320, 2361.</w:t>
      </w:r>
      <w:r w:rsidRPr="00C714BB">
        <w:rPr>
          <w:rFonts w:eastAsia="Calibri"/>
        </w:rPr>
        <w:t xml:space="preserve">) gminy zobowiązane </w:t>
      </w:r>
      <w:r w:rsidR="00E529A7">
        <w:rPr>
          <w:rFonts w:eastAsia="Calibri"/>
        </w:rPr>
        <w:t xml:space="preserve">             </w:t>
      </w:r>
      <w:r w:rsidRPr="00C714BB">
        <w:rPr>
          <w:rFonts w:eastAsia="Calibri"/>
        </w:rPr>
        <w:t xml:space="preserve">są do wykonywania corocznej analizy stanu gospodarki odpadami komunalnymi, </w:t>
      </w:r>
      <w:r w:rsidR="00E529A7">
        <w:rPr>
          <w:rFonts w:eastAsia="Calibri"/>
        </w:rPr>
        <w:t xml:space="preserve">                   </w:t>
      </w:r>
      <w:r w:rsidRPr="00C714BB">
        <w:rPr>
          <w:rFonts w:eastAsia="Calibri"/>
        </w:rPr>
        <w:t>w celu weryfikacji możliwości technicznych i organizacyjnych gminy w zakresie gospodarowania odpadami komunalnymi. Analiza ta ma na celu zweryfikowanie możliwości przetwarzania zmieszanych odpadów komunalnych, odpadów zielonych oraz pozostałości</w:t>
      </w:r>
      <w:r w:rsidR="00E529A7">
        <w:rPr>
          <w:rFonts w:eastAsia="Calibri"/>
        </w:rPr>
        <w:t xml:space="preserve">      </w:t>
      </w:r>
      <w:r w:rsidRPr="00C714BB">
        <w:rPr>
          <w:rFonts w:eastAsia="Calibri"/>
        </w:rPr>
        <w:t xml:space="preserve"> z sortowania</w:t>
      </w:r>
      <w:r w:rsidR="00E529A7">
        <w:rPr>
          <w:rFonts w:eastAsia="Calibri"/>
        </w:rPr>
        <w:t xml:space="preserve"> </w:t>
      </w:r>
      <w:r w:rsidRPr="00C714BB">
        <w:rPr>
          <w:rFonts w:eastAsia="Calibri"/>
        </w:rPr>
        <w:t xml:space="preserve">i pozostałości z </w:t>
      </w:r>
      <w:proofErr w:type="spellStart"/>
      <w:r w:rsidRPr="00C714BB">
        <w:rPr>
          <w:rFonts w:eastAsia="Calibri"/>
        </w:rPr>
        <w:t>mechaniczno</w:t>
      </w:r>
      <w:proofErr w:type="spellEnd"/>
      <w:r w:rsidRPr="00C714BB">
        <w:rPr>
          <w:rFonts w:eastAsia="Calibri"/>
        </w:rPr>
        <w:t xml:space="preserve"> – biologicznego przetwarzania odpadów komunalnych przeznaczonych</w:t>
      </w:r>
      <w:r w:rsidR="00E529A7">
        <w:rPr>
          <w:rFonts w:eastAsia="Calibri"/>
        </w:rPr>
        <w:t xml:space="preserve"> </w:t>
      </w:r>
      <w:r w:rsidRPr="00C714BB">
        <w:rPr>
          <w:rFonts w:eastAsia="Calibri"/>
        </w:rPr>
        <w:t>do składowania, a także potrzeb inwestycyjnych związanych</w:t>
      </w:r>
      <w:r w:rsidR="00E529A7">
        <w:rPr>
          <w:rFonts w:eastAsia="Calibri"/>
        </w:rPr>
        <w:t xml:space="preserve">   </w:t>
      </w:r>
      <w:r w:rsidRPr="00C714BB">
        <w:rPr>
          <w:rFonts w:eastAsia="Calibri"/>
        </w:rPr>
        <w:t xml:space="preserve"> z gospodarowaniem odpadami komunalnymi, kosztów poniesionych w związku </w:t>
      </w:r>
      <w:r w:rsidR="00E529A7">
        <w:rPr>
          <w:rFonts w:eastAsia="Calibri"/>
        </w:rPr>
        <w:t xml:space="preserve">                     </w:t>
      </w:r>
      <w:r w:rsidRPr="00C714BB">
        <w:rPr>
          <w:rFonts w:eastAsia="Calibri"/>
        </w:rPr>
        <w:t>z odbieraniem, odzyskiem, recyklingiem</w:t>
      </w:r>
      <w:r w:rsidR="00E529A7">
        <w:rPr>
          <w:rFonts w:eastAsia="Calibri"/>
        </w:rPr>
        <w:t xml:space="preserve"> </w:t>
      </w:r>
      <w:r w:rsidRPr="00C714BB">
        <w:rPr>
          <w:rFonts w:eastAsia="Calibri"/>
        </w:rPr>
        <w:t xml:space="preserve">i unieszkodliwianiem odpadów komunalnych. </w:t>
      </w:r>
      <w:r w:rsidR="00E529A7">
        <w:rPr>
          <w:rFonts w:eastAsia="Calibri"/>
        </w:rPr>
        <w:t xml:space="preserve">                       </w:t>
      </w:r>
      <w:r w:rsidRPr="00C714BB">
        <w:rPr>
          <w:rFonts w:eastAsia="Calibri"/>
        </w:rPr>
        <w:t xml:space="preserve">Ma ona również dostarczyć informacji dotyczących liczby mieszkańców, liczby właścicieli nieruchomości, którzy nie wykonują obowiązków wynikających z ustawy, ilości odpadów komunalnych wytwarzanych na terenie gminy, a także ilości zmieszanych odpadów komunalnych, odpadów zielonych odbieranych z terenów gminy oraz powstających </w:t>
      </w:r>
      <w:r w:rsidR="00E529A7">
        <w:rPr>
          <w:rFonts w:eastAsia="Calibri"/>
        </w:rPr>
        <w:t xml:space="preserve">                 </w:t>
      </w:r>
      <w:r w:rsidRPr="00C714BB">
        <w:rPr>
          <w:rFonts w:eastAsia="Calibri"/>
        </w:rPr>
        <w:t>z przetwarzania odpadów komunalnych pozostałości z sortowania i pozostałości</w:t>
      </w:r>
      <w:r w:rsidR="00E529A7">
        <w:rPr>
          <w:rFonts w:eastAsia="Calibri"/>
        </w:rPr>
        <w:t xml:space="preserve">                     </w:t>
      </w:r>
      <w:r w:rsidRPr="00C714BB">
        <w:rPr>
          <w:rFonts w:eastAsia="Calibri"/>
        </w:rPr>
        <w:t xml:space="preserve"> z </w:t>
      </w:r>
      <w:proofErr w:type="spellStart"/>
      <w:r w:rsidRPr="00C714BB">
        <w:rPr>
          <w:rFonts w:eastAsia="Calibri"/>
        </w:rPr>
        <w:t>mechaniczno</w:t>
      </w:r>
      <w:proofErr w:type="spellEnd"/>
      <w:r w:rsidRPr="00C714BB">
        <w:rPr>
          <w:rFonts w:eastAsia="Calibri"/>
        </w:rPr>
        <w:t xml:space="preserve"> – biologicznego przetwarzania odpadów komunalnych przeznaczonych </w:t>
      </w:r>
      <w:r w:rsidR="00E529A7">
        <w:rPr>
          <w:rFonts w:eastAsia="Calibri"/>
        </w:rPr>
        <w:t xml:space="preserve">          </w:t>
      </w:r>
      <w:r w:rsidRPr="00C714BB">
        <w:rPr>
          <w:rFonts w:eastAsia="Calibri"/>
        </w:rPr>
        <w:t xml:space="preserve">do składowania. Poniższa analiza ma również przedstawić stopień osiągnięcia poziomów: ograniczenia masy odpadów komunalnych ulegających biodegradacji przekazywanych </w:t>
      </w:r>
      <w:r w:rsidR="00E529A7">
        <w:rPr>
          <w:rFonts w:eastAsia="Calibri"/>
        </w:rPr>
        <w:t xml:space="preserve">        </w:t>
      </w:r>
      <w:r w:rsidRPr="00C714BB">
        <w:rPr>
          <w:rFonts w:eastAsia="Calibri"/>
        </w:rPr>
        <w:t xml:space="preserve">do składowania w stosunku do masy tych odpadów wytworzonych w 1995 r., recyklingu </w:t>
      </w:r>
      <w:r w:rsidR="00E529A7">
        <w:rPr>
          <w:rFonts w:eastAsia="Calibri"/>
        </w:rPr>
        <w:t xml:space="preserve">       </w:t>
      </w:r>
      <w:r w:rsidRPr="00C714BB">
        <w:rPr>
          <w:rFonts w:eastAsia="Calibri"/>
        </w:rPr>
        <w:t xml:space="preserve">i przygotowania do ponownego użycia następujących frakcji odpadów komunalnych: </w:t>
      </w:r>
      <w:r w:rsidR="00E529A7">
        <w:rPr>
          <w:rFonts w:eastAsia="Calibri"/>
        </w:rPr>
        <w:t xml:space="preserve">  </w:t>
      </w:r>
      <w:r w:rsidRPr="00C714BB">
        <w:rPr>
          <w:rFonts w:eastAsia="Calibri"/>
        </w:rPr>
        <w:t xml:space="preserve">papieru, metali, tworzyw sztucznych i szkła odebranych z obszaru gminy, oraz recyklingu, przygotowania do ponownego użycia i odzysku innymi metodami innych niż niebezpieczne odpadów budowlanych i rozbiórkowych z odebranych z obszaru gminy odpadów komunalnych.  </w:t>
      </w:r>
    </w:p>
    <w:p w:rsidR="00C714BB" w:rsidRPr="00C714BB" w:rsidRDefault="00C714BB" w:rsidP="00E529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Poniższa analiza obejmuje okres funkcjonowania systemu gospodarowania odpadami komunalnymi na terenie Gminy Kruszwica od 1 stycznia 20</w:t>
      </w:r>
      <w:r w:rsidR="00BE6310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do 31 grudnia 20</w:t>
      </w:r>
      <w:r w:rsidR="00BE6310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             </w:t>
      </w:r>
    </w:p>
    <w:p w:rsidR="00BE6310" w:rsidRDefault="00BE6310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2. REGULACJE PRAWNE Z ZAKRESU GOSPODARKI ODPADAMI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Do opracowania niniejszej analizy wykorzystano: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Ustawy: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C714BB" w:rsidRPr="00BE6310" w:rsidRDefault="00C714BB" w:rsidP="00BE6310">
      <w:pPr>
        <w:pStyle w:val="Default"/>
        <w:rPr>
          <w:rFonts w:eastAsia="Calibri"/>
        </w:rPr>
      </w:pPr>
      <w:r w:rsidRPr="00C714BB">
        <w:rPr>
          <w:rFonts w:eastAsia="Calibri"/>
        </w:rPr>
        <w:t xml:space="preserve">1. Ustawa z dnia 14 grudnia 2012 r. o odpadach </w:t>
      </w:r>
      <w:r w:rsidRPr="00BE6310">
        <w:rPr>
          <w:rFonts w:eastAsia="Calibri"/>
        </w:rPr>
        <w:t>(</w:t>
      </w:r>
      <w:r w:rsidR="00BE6310" w:rsidRPr="00BE6310">
        <w:rPr>
          <w:bCs/>
        </w:rPr>
        <w:t>Dz. U. z 2020 r. poz. 797, 875, 2361.</w:t>
      </w:r>
      <w:r w:rsidRPr="00BE6310">
        <w:rPr>
          <w:rFonts w:eastAsia="Calibri"/>
          <w:bCs/>
        </w:rPr>
        <w:t>),</w:t>
      </w:r>
      <w:r w:rsidRPr="00BE6310">
        <w:rPr>
          <w:rFonts w:eastAsia="Calibri"/>
          <w:b/>
          <w:bCs/>
        </w:rPr>
        <w:t xml:space="preserve"> </w:t>
      </w:r>
    </w:p>
    <w:p w:rsidR="00C714BB" w:rsidRPr="00C714BB" w:rsidRDefault="00C714BB" w:rsidP="00C714BB">
      <w:pPr>
        <w:spacing w:line="360" w:lineRule="auto"/>
        <w:rPr>
          <w:rFonts w:ascii="Calibri" w:eastAsia="Calibri" w:hAnsi="Calibri" w:cs="Times New Roman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2. Ustawa z dnia 13 września 1996 r. o utrzymaniu czystości i porządku w gminach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(</w:t>
      </w:r>
      <w:r w:rsidR="00BE6310" w:rsidRPr="00BE6310">
        <w:rPr>
          <w:rFonts w:ascii="Times New Roman" w:hAnsi="Times New Roman" w:cs="Times New Roman"/>
          <w:bCs/>
          <w:sz w:val="24"/>
          <w:szCs w:val="24"/>
        </w:rPr>
        <w:t>Dz. U. z 2020 r. poz. 1439, 2320, 2361.</w:t>
      </w:r>
      <w:r w:rsidRPr="00C714B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310" w:rsidRDefault="00BE6310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lastRenderedPageBreak/>
        <w:t>Rozporządzenia: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714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Rozporządzenie Ministra </w:t>
      </w:r>
      <w:r w:rsidR="00BE6310">
        <w:rPr>
          <w:rFonts w:ascii="Times New Roman" w:eastAsia="Calibri" w:hAnsi="Times New Roman" w:cs="Times New Roman"/>
          <w:color w:val="000000"/>
          <w:sz w:val="24"/>
          <w:szCs w:val="24"/>
        </w:rPr>
        <w:t>Klimatu</w:t>
      </w:r>
      <w:r w:rsidRPr="00C714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dnia 2 stycznia 2020 r. w sprawie katalogu odpadów </w:t>
      </w:r>
      <w:r w:rsidRPr="00C714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(Dz. U. 2020 poz. 10),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2. Rozporządzenie Ministra Środowiska z dnia 15 grudnia 2017 r. w sprawie poziomów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ograniczenia składowania masy odpadów komunalnych ulegających biodegradacji             (Dz. U. 2017 poz. 2412),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spacing w:after="15" w:line="360" w:lineRule="auto"/>
        <w:ind w:right="1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14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3. </w:t>
      </w:r>
      <w:r w:rsidRPr="00C714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Rozporządzenie Ministra Środowiska z dnia 14 grudnia 2016 r. w sprawie poziomów recyklingu, przygotowania do ponownego użycia i odzysku innymi metodami niektórych frakcji odpadów komunalnych </w:t>
      </w:r>
      <w:r w:rsidRPr="00C714BB">
        <w:rPr>
          <w:rFonts w:ascii="Times New Roman" w:eastAsia="Calibri" w:hAnsi="Times New Roman" w:cs="Times New Roman"/>
          <w:sz w:val="24"/>
          <w:szCs w:val="24"/>
          <w:lang w:eastAsia="pl-PL"/>
        </w:rPr>
        <w:t>(</w:t>
      </w:r>
      <w:r w:rsidRPr="00C71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Dz. U. 2016 poz. 2167</w:t>
      </w:r>
      <w:r w:rsidRPr="00C714BB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:rsidR="00C714BB" w:rsidRPr="00C714BB" w:rsidRDefault="00C714BB" w:rsidP="00C714BB">
      <w:pPr>
        <w:keepNext/>
        <w:keepLines/>
        <w:spacing w:before="48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C714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Rozporządzenie Ministra Środowiska z dnia 29 grudnia 2016 r. w sprawie szczegółowego sposobu selektywnego zbierania wybranych frakcji odpadów (</w:t>
      </w:r>
      <w:r w:rsidRPr="00C714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Dz. U. 2019 poz. 2028).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Uchwały: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3F2CDC" w:rsidRPr="003F2CDC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Uchwała 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r XIII/155/2019 Rady Miejskiej w Kruszwicy </w:t>
      </w:r>
      <w:r w:rsidR="000E603F" w:rsidRPr="000E603F">
        <w:rPr>
          <w:rFonts w:ascii="Times New Roman" w:hAnsi="Times New Roman" w:cs="Times New Roman"/>
          <w:sz w:val="24"/>
          <w:szCs w:val="24"/>
        </w:rPr>
        <w:t>z dnia 28 listopada 2019 r.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w sprawie regulaminu utrzymania czystości i porządku na terenie Gminy Kruszwica.</w:t>
      </w:r>
    </w:p>
    <w:p w:rsidR="00C714BB" w:rsidRPr="00C714BB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C714BB">
        <w:rPr>
          <w:rFonts w:ascii="Times New Roman" w:eastAsia="Calibri" w:hAnsi="Times New Roman" w:cs="Times New Roman"/>
          <w:bCs/>
        </w:rPr>
        <w:t xml:space="preserve">2.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Uchwała Nr XIX/221/2020 Rady Miejskiej w Kruszwicy</w:t>
      </w:r>
      <w:r w:rsidR="00F17F93">
        <w:rPr>
          <w:rFonts w:ascii="Times New Roman" w:hAnsi="Times New Roman" w:cs="Times New Roman"/>
          <w:color w:val="333333"/>
          <w:sz w:val="24"/>
          <w:szCs w:val="24"/>
        </w:rPr>
        <w:t xml:space="preserve"> z </w:t>
      </w:r>
      <w:r w:rsidR="00F17F93" w:rsidRPr="00F17F93">
        <w:rPr>
          <w:rFonts w:ascii="Times New Roman" w:hAnsi="Times New Roman" w:cs="Times New Roman"/>
          <w:sz w:val="24"/>
          <w:szCs w:val="24"/>
        </w:rPr>
        <w:t>dnia 28 maja 2020 r</w:t>
      </w:r>
      <w:r w:rsidR="00F17F93">
        <w:rPr>
          <w:rFonts w:ascii="TimesNewRomanPSMT" w:hAnsi="TimesNewRomanPSMT" w:cs="TimesNewRomanPSMT"/>
        </w:rPr>
        <w:t>.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 zmieniająca regulamin utrzymania czystości i porządku na terenie Gminy Kruszwica.</w:t>
      </w:r>
    </w:p>
    <w:p w:rsidR="00C714BB" w:rsidRPr="00C714BB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Uchwała 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r XIII/156/2019 Rady Miejskiej w Kruszwicy </w:t>
      </w:r>
      <w:r w:rsidR="000E603F" w:rsidRPr="000E603F">
        <w:rPr>
          <w:rFonts w:ascii="Times New Roman" w:hAnsi="Times New Roman" w:cs="Times New Roman"/>
          <w:sz w:val="24"/>
          <w:szCs w:val="24"/>
        </w:rPr>
        <w:t>z dnia 28 listopada 2019 r.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w sprawie określenia szczegółowego sposobu i zakresu świadczenia usług w zakresie odbierania odpadów komunalnych od właścicieli nieruchomości.</w:t>
      </w:r>
    </w:p>
    <w:p w:rsidR="00C714BB" w:rsidRPr="00C714BB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</w:rPr>
        <w:t xml:space="preserve">4.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Uchwała Nr XIX/222/2020 Rady Miejskiej w Kruszwicy</w:t>
      </w:r>
      <w:r w:rsidR="00F17F93">
        <w:rPr>
          <w:rFonts w:ascii="Times New Roman" w:hAnsi="Times New Roman" w:cs="Times New Roman"/>
          <w:color w:val="333333"/>
          <w:sz w:val="24"/>
          <w:szCs w:val="24"/>
        </w:rPr>
        <w:t xml:space="preserve"> z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17F93" w:rsidRPr="00F17F93">
        <w:rPr>
          <w:rFonts w:ascii="Times New Roman" w:hAnsi="Times New Roman" w:cs="Times New Roman"/>
          <w:sz w:val="24"/>
          <w:szCs w:val="24"/>
        </w:rPr>
        <w:t>dnia 28 maja 2020 r</w:t>
      </w:r>
      <w:r w:rsidR="00F17F93">
        <w:rPr>
          <w:rFonts w:ascii="TimesNewRomanPSMT" w:hAnsi="TimesNewRomanPSMT" w:cs="TimesNewRomanPSMT"/>
        </w:rPr>
        <w:t>.</w:t>
      </w:r>
      <w:r w:rsidR="00F17F9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zmieniająca uchwałę w sprawie określenia szczegółowego sposobu i zakresu świadczenia usług w zakresie odbierania odpadów komunalnych od właścicieli nieruchomości.</w:t>
      </w:r>
    </w:p>
    <w:p w:rsidR="00C714BB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5. </w:t>
      </w:r>
      <w:r w:rsidR="009C6358" w:rsidRPr="009C6358">
        <w:rPr>
          <w:rFonts w:ascii="Times New Roman" w:hAnsi="Times New Roman" w:cs="Times New Roman"/>
          <w:color w:val="333333"/>
          <w:sz w:val="24"/>
          <w:szCs w:val="24"/>
        </w:rPr>
        <w:t xml:space="preserve">Uchwała 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="009C6358" w:rsidRPr="009C6358">
        <w:rPr>
          <w:rFonts w:ascii="Times New Roman" w:hAnsi="Times New Roman" w:cs="Times New Roman"/>
          <w:color w:val="333333"/>
          <w:sz w:val="24"/>
          <w:szCs w:val="24"/>
        </w:rPr>
        <w:t xml:space="preserve">r XIV/167/2019 Rady Miejskiej w Kruszwicy </w:t>
      </w:r>
      <w:r w:rsidR="00F17F93">
        <w:rPr>
          <w:rFonts w:ascii="Times New Roman" w:hAnsi="Times New Roman" w:cs="Times New Roman"/>
          <w:color w:val="333333"/>
          <w:sz w:val="24"/>
          <w:szCs w:val="24"/>
        </w:rPr>
        <w:t xml:space="preserve">z </w:t>
      </w:r>
      <w:r w:rsidR="00F17F93" w:rsidRPr="00F17F93">
        <w:rPr>
          <w:rFonts w:ascii="Times New Roman" w:hAnsi="Times New Roman" w:cs="Times New Roman"/>
          <w:sz w:val="24"/>
          <w:szCs w:val="24"/>
        </w:rPr>
        <w:t>dnia 12 grudnia 2019 r</w:t>
      </w:r>
      <w:r w:rsidR="00F17F93">
        <w:rPr>
          <w:rFonts w:ascii="TimesNewRomanPSMT" w:hAnsi="TimesNewRomanPSMT" w:cs="TimesNewRomanPSMT"/>
        </w:rPr>
        <w:t xml:space="preserve">.              </w:t>
      </w:r>
      <w:r w:rsidR="009C6358" w:rsidRPr="009C6358">
        <w:rPr>
          <w:rFonts w:ascii="Times New Roman" w:hAnsi="Times New Roman" w:cs="Times New Roman"/>
          <w:color w:val="333333"/>
          <w:sz w:val="24"/>
          <w:szCs w:val="24"/>
        </w:rPr>
        <w:t>w sprawie wyboru metody ustalenia opłaty za gospodarowanie odpadami komunalnymi, ustalenia stawki opłaty oraz zwolnienia w części z opłaty za gospodarowanie odpadami komunalnymi.</w:t>
      </w:r>
    </w:p>
    <w:p w:rsidR="000E603F" w:rsidRDefault="000E603F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603F">
        <w:rPr>
          <w:rFonts w:ascii="Times New Roman" w:hAnsi="Times New Roman" w:cs="Times New Roman"/>
          <w:bCs/>
          <w:sz w:val="24"/>
          <w:szCs w:val="24"/>
        </w:rPr>
        <w:lastRenderedPageBreak/>
        <w:t>6. U</w:t>
      </w:r>
      <w:r>
        <w:rPr>
          <w:rFonts w:ascii="Times New Roman" w:hAnsi="Times New Roman" w:cs="Times New Roman"/>
          <w:bCs/>
          <w:sz w:val="24"/>
          <w:szCs w:val="24"/>
        </w:rPr>
        <w:t>chwała</w:t>
      </w:r>
      <w:r w:rsidRPr="000E603F">
        <w:rPr>
          <w:rFonts w:ascii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0E603F">
        <w:rPr>
          <w:rFonts w:ascii="Times New Roman" w:hAnsi="Times New Roman" w:cs="Times New Roman"/>
          <w:bCs/>
          <w:sz w:val="24"/>
          <w:szCs w:val="24"/>
        </w:rPr>
        <w:t xml:space="preserve"> XIII/159/2019 R</w:t>
      </w:r>
      <w:r>
        <w:rPr>
          <w:rFonts w:ascii="Times New Roman" w:hAnsi="Times New Roman" w:cs="Times New Roman"/>
          <w:bCs/>
          <w:sz w:val="24"/>
          <w:szCs w:val="24"/>
        </w:rPr>
        <w:t>ady</w:t>
      </w:r>
      <w:r w:rsidRPr="000E603F">
        <w:rPr>
          <w:rFonts w:ascii="Times New Roman" w:hAnsi="Times New Roman" w:cs="Times New Roman"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</w:rPr>
        <w:t>iejskiej</w:t>
      </w:r>
      <w:r w:rsidRPr="000E6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0E603F">
        <w:rPr>
          <w:rFonts w:ascii="Times New Roman" w:hAnsi="Times New Roman" w:cs="Times New Roman"/>
          <w:bCs/>
          <w:sz w:val="24"/>
          <w:szCs w:val="24"/>
        </w:rPr>
        <w:t xml:space="preserve"> K</w:t>
      </w:r>
      <w:r>
        <w:rPr>
          <w:rFonts w:ascii="Times New Roman" w:hAnsi="Times New Roman" w:cs="Times New Roman"/>
          <w:bCs/>
          <w:sz w:val="24"/>
          <w:szCs w:val="24"/>
        </w:rPr>
        <w:t>ruszwicy</w:t>
      </w:r>
      <w:r w:rsidRPr="000E6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603F">
        <w:rPr>
          <w:rFonts w:ascii="Times New Roman" w:hAnsi="Times New Roman" w:cs="Times New Roman"/>
          <w:sz w:val="24"/>
          <w:szCs w:val="24"/>
        </w:rPr>
        <w:t>z dnia 28 listopada 2019 r.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603F">
        <w:rPr>
          <w:rFonts w:ascii="Times New Roman" w:hAnsi="Times New Roman" w:cs="Times New Roman"/>
          <w:bCs/>
          <w:sz w:val="24"/>
          <w:szCs w:val="24"/>
        </w:rPr>
        <w:t xml:space="preserve">w sprawie ustalenia ryczałtowej stawki opłaty za gospodarowanie odpadami komunalnymi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E603F">
        <w:rPr>
          <w:rFonts w:ascii="Times New Roman" w:hAnsi="Times New Roman" w:cs="Times New Roman"/>
          <w:bCs/>
          <w:sz w:val="24"/>
          <w:szCs w:val="24"/>
        </w:rPr>
        <w:t>za rok od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603F">
        <w:rPr>
          <w:rFonts w:ascii="Times New Roman" w:hAnsi="Times New Roman" w:cs="Times New Roman"/>
          <w:bCs/>
          <w:sz w:val="24"/>
          <w:szCs w:val="24"/>
        </w:rPr>
        <w:t>nieruchomości, na której znajduje się domek letniskowy.</w:t>
      </w:r>
    </w:p>
    <w:p w:rsidR="00C714BB" w:rsidRPr="00C714BB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7. Uchwała NR XIII/154/2015 Rady Miejskiej w Kruszwicy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z dnia 26 listopada 2015 r. </w:t>
      </w:r>
    </w:p>
    <w:p w:rsidR="00C714BB" w:rsidRPr="00C714BB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  <w:sz w:val="24"/>
          <w:szCs w:val="24"/>
        </w:rPr>
        <w:t>w sprawie odbierania odpadów komunalnych od właścicieli nieruchomości niezamieszkałych, na których znajdują się domki letniskowe.</w:t>
      </w:r>
    </w:p>
    <w:p w:rsidR="00C714BB" w:rsidRPr="00C714BB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10.</w:t>
      </w: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Uchwała Nr XXXII/545/17 Sejmiku Województwa Kujawsko-Pomorskiego z dnia 29 maja 2017 r. </w:t>
      </w:r>
      <w:r w:rsidRPr="00C714BB">
        <w:rPr>
          <w:rFonts w:ascii="Times New Roman" w:eastAsia="Calibri" w:hAnsi="Times New Roman" w:cs="Times New Roman"/>
          <w:sz w:val="24"/>
          <w:szCs w:val="24"/>
        </w:rPr>
        <w:t>w sprawie przyjęcia</w:t>
      </w: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 „Planu gospodarki odpadami województwa kujawsko-pomorskiego na lata 2016-2022 z perspektyw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Pr="00C714BB">
        <w:rPr>
          <w:rFonts w:ascii="Times New Roman" w:eastAsia="Calibri" w:hAnsi="Times New Roman" w:cs="Times New Roman"/>
          <w:bCs/>
          <w:sz w:val="24"/>
          <w:szCs w:val="24"/>
        </w:rPr>
        <w:t>na lata 2023-2028”.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3. SYSTEM GOSPODAROWANIA ODPADAMI KOMUNALNYMI NA TERENIE GMINY KRUSZWICA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14BB" w:rsidRPr="00C714BB" w:rsidRDefault="002615F2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>ospodarowani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 odpadami komunalnymi na terenie Gminy Kruszwica, w okresie od 1 stycznia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 r. był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 kontynuacją systemu obowiązującego w roku poprzednim. Tak jak dotychczas, systemem opłat za odbiór i zagospodarowanie odpadów komunalnych zostały objęte nieruchomości zamieszkałe przez mieszkańców oraz domki letniskowe. Pozostałe nieruchomości niezamieszkałe, w tym miejsca prowadzenia działalności gospodarczej oraz budynki użyteczności publicznej, były zobowiązane do posiadania umowy na odbiór odpadów z firmą wpisaną do rejestru działalności regulowanej, prowadzonego przez Burmistrza Gminy Kruszwica.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20</w:t>
      </w:r>
      <w:r w:rsidR="002615F2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roku na terenie Gminy Kruszwica odbiór odpadów komunalnych                               od właścicieli nieruchomości, na których zamieszkują mieszkańcy prowadziła firma                – </w:t>
      </w:r>
      <w:r w:rsidRPr="00C714BB">
        <w:rPr>
          <w:rFonts w:ascii="Times New Roman" w:eastAsia="Calibri" w:hAnsi="Times New Roman" w:cs="Times New Roman"/>
          <w:i/>
          <w:sz w:val="24"/>
          <w:szCs w:val="24"/>
        </w:rPr>
        <w:t>Przedsiębiorstwo Komunalne w Kruszwicy Sp. z o.o. z siedzibą w Kruszwicy,                         ul. Goplańska 2 88 – 150 Kruszwica wpisane do rejestru działalności regulowanej                  w zakresie odbierania odpadów komunalnych od właścicieli nieruchomości prowadzonego przez Burmistrza Kruszwicy pod nr 6/2012,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wyłoniona w drodze przetargu nieograniczonego w ramach umowy z dnia </w:t>
      </w:r>
      <w:r w:rsidR="00394178">
        <w:rPr>
          <w:rFonts w:ascii="Times New Roman" w:eastAsia="Calibri" w:hAnsi="Times New Roman" w:cs="Times New Roman"/>
          <w:sz w:val="24"/>
          <w:szCs w:val="24"/>
        </w:rPr>
        <w:t>18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grudnia 201</w:t>
      </w:r>
      <w:r w:rsidR="00394178">
        <w:rPr>
          <w:rFonts w:ascii="Times New Roman" w:eastAsia="Calibri" w:hAnsi="Times New Roman" w:cs="Times New Roman"/>
          <w:sz w:val="24"/>
          <w:szCs w:val="24"/>
        </w:rPr>
        <w:t>9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i obowiązującej od 1 stycznia 20</w:t>
      </w:r>
      <w:r w:rsidR="00394178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do 31 grudnia 20</w:t>
      </w:r>
      <w:r w:rsidR="00394178">
        <w:rPr>
          <w:rFonts w:ascii="Times New Roman" w:eastAsia="Calibri" w:hAnsi="Times New Roman" w:cs="Times New Roman"/>
          <w:sz w:val="24"/>
          <w:szCs w:val="24"/>
        </w:rPr>
        <w:t>21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Na podstawie powyższej umowy odpady komunalne z terenu Gminy Kruszwica odbierane     były w postaci zmieszanej i selektywnej.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Odpady komunalne od właścicieli nieruchomości, na których nie zamieszkują mieszkańcy odbierane były przez: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 </w:t>
      </w:r>
      <w:r w:rsidRPr="00C714BB">
        <w:rPr>
          <w:rFonts w:ascii="Times New Roman" w:eastAsia="Calibri" w:hAnsi="Times New Roman" w:cs="Times New Roman"/>
          <w:i/>
          <w:sz w:val="24"/>
          <w:szCs w:val="24"/>
        </w:rPr>
        <w:t>Przedsiębiorstwo Komunalne w Kruszwicy Sp. z o.o. z siedzibą w Kruszwicy,                         ul. Goplańska 2 88 – 150 Kruszwica,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714BB">
        <w:rPr>
          <w:rFonts w:ascii="Times New Roman" w:eastAsia="Calibri" w:hAnsi="Times New Roman" w:cs="Times New Roman"/>
          <w:i/>
          <w:sz w:val="24"/>
          <w:szCs w:val="24"/>
        </w:rPr>
        <w:t xml:space="preserve">Przedsiębiorstwo Komunalne </w:t>
      </w:r>
      <w:proofErr w:type="spellStart"/>
      <w:r w:rsidRPr="00C714BB">
        <w:rPr>
          <w:rFonts w:ascii="Times New Roman" w:eastAsia="Calibri" w:hAnsi="Times New Roman" w:cs="Times New Roman"/>
          <w:i/>
          <w:sz w:val="24"/>
          <w:szCs w:val="24"/>
        </w:rPr>
        <w:t>Sanikont</w:t>
      </w:r>
      <w:proofErr w:type="spellEnd"/>
      <w:r w:rsidRPr="00C714BB">
        <w:rPr>
          <w:rFonts w:ascii="Times New Roman" w:eastAsia="Calibri" w:hAnsi="Times New Roman" w:cs="Times New Roman"/>
          <w:i/>
          <w:sz w:val="24"/>
          <w:szCs w:val="24"/>
        </w:rPr>
        <w:t xml:space="preserve"> Radosław Kostuch, Sikorowo 25a, 88 – 101 Inowrocław.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Zgodnie z Regulaminem utrzymania czystości i porządku w Gminie Kruszwica</w:t>
      </w:r>
      <w:r w:rsidR="00394178">
        <w:rPr>
          <w:rFonts w:ascii="Times New Roman" w:eastAsia="Calibri" w:hAnsi="Times New Roman" w:cs="Times New Roman"/>
          <w:sz w:val="24"/>
          <w:szCs w:val="24"/>
        </w:rPr>
        <w:t>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4178">
        <w:rPr>
          <w:rFonts w:ascii="Times New Roman" w:eastAsia="Calibri" w:hAnsi="Times New Roman" w:cs="Times New Roman"/>
          <w:sz w:val="24"/>
          <w:szCs w:val="24"/>
        </w:rPr>
        <w:t>w</w:t>
      </w:r>
      <w:r w:rsidRPr="00C714BB">
        <w:rPr>
          <w:rFonts w:ascii="Times New Roman" w:eastAsia="Calibri" w:hAnsi="Times New Roman" w:cs="Times New Roman"/>
          <w:sz w:val="24"/>
          <w:szCs w:val="24"/>
        </w:rPr>
        <w:t>łaściciele nieruchomości prowadzili selektywną zbiórkę odpadów komunalnych obejmującą następujące frakcje odpadów: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1) papier;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2) metale;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3) tworzywa sztuczne;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4) szkło;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5) odpady opakowaniowe wielomateriałowe;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6) bioodpady;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7) odpady niebezpieczne;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8) przeterminowane leki;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9) chemikalia;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10) odpady niekwalifikujące się do odpadów medycznych powstałych w gospodarstwie domowym w wyniku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D5">
        <w:rPr>
          <w:rFonts w:ascii="Times New Roman" w:hAnsi="Times New Roman" w:cs="Times New Roman"/>
          <w:sz w:val="24"/>
          <w:szCs w:val="24"/>
        </w:rPr>
        <w:t>przyjmowania produktów leczniczych w formie iniekcji i prowadzenia monitoringu poziomu substancji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D5">
        <w:rPr>
          <w:rFonts w:ascii="Times New Roman" w:hAnsi="Times New Roman" w:cs="Times New Roman"/>
          <w:sz w:val="24"/>
          <w:szCs w:val="24"/>
        </w:rPr>
        <w:t>krwi, w szczególności igieł i strzykawek;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11) zużyte baterie i akumulatory;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12) zużyty sprzęt elektryczny i elektroniczny;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13) meble i inne odpady wielkogabarytowe;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14) zużyte opony;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15) odpady budowlane i rozbiórkowe;</w:t>
      </w:r>
    </w:p>
    <w:p w:rsidR="00C714BB" w:rsidRDefault="00F715D5" w:rsidP="00F715D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16) tekstylia i odzież.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Właściciel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715D5">
        <w:rPr>
          <w:rFonts w:ascii="Times New Roman" w:hAnsi="Times New Roman" w:cs="Times New Roman"/>
          <w:sz w:val="24"/>
          <w:szCs w:val="24"/>
        </w:rPr>
        <w:t xml:space="preserve"> nieruchomości </w:t>
      </w:r>
      <w:r>
        <w:rPr>
          <w:rFonts w:ascii="Times New Roman" w:hAnsi="Times New Roman" w:cs="Times New Roman"/>
          <w:sz w:val="24"/>
          <w:szCs w:val="24"/>
        </w:rPr>
        <w:t>zobowiązani byli do wyposażenia</w:t>
      </w:r>
      <w:r w:rsidRPr="00F715D5">
        <w:rPr>
          <w:rFonts w:ascii="Times New Roman" w:hAnsi="Times New Roman" w:cs="Times New Roman"/>
          <w:sz w:val="24"/>
          <w:szCs w:val="24"/>
        </w:rPr>
        <w:t xml:space="preserve"> nieruchomość w zamykane,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5D5">
        <w:rPr>
          <w:rFonts w:ascii="Times New Roman" w:hAnsi="Times New Roman" w:cs="Times New Roman"/>
          <w:sz w:val="24"/>
          <w:szCs w:val="24"/>
        </w:rPr>
        <w:t>o odpowiedniej wytrzymałości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D5">
        <w:rPr>
          <w:rFonts w:ascii="Times New Roman" w:hAnsi="Times New Roman" w:cs="Times New Roman"/>
          <w:sz w:val="24"/>
          <w:szCs w:val="24"/>
        </w:rPr>
        <w:t>mechanicznej, odpowiadające obowiązującym normom pojemniki lub kontenery do zbierania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D5">
        <w:rPr>
          <w:rFonts w:ascii="Times New Roman" w:hAnsi="Times New Roman" w:cs="Times New Roman"/>
          <w:sz w:val="24"/>
          <w:szCs w:val="24"/>
        </w:rPr>
        <w:t>niesegregowanych (zmieszanych) odpadów komunalnych, o pojemnościach zapewniających zbieranie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D5">
        <w:rPr>
          <w:rFonts w:ascii="Times New Roman" w:hAnsi="Times New Roman" w:cs="Times New Roman"/>
          <w:sz w:val="24"/>
          <w:szCs w:val="24"/>
        </w:rPr>
        <w:t>wszystkich odpadów z terenu nieruchomości przez okres między kolejnymi odbiorami o pojemności: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1) pojemniki – od 110 l do 1100 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15D5" w:rsidRPr="00F715D5" w:rsidRDefault="00F715D5" w:rsidP="00F715D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2) kontenery – od 4000 l do 7000 l.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lastRenderedPageBreak/>
        <w:t>Odpady zbierane selektywnie, zbierane są w pojemniki, w kontenery a także w worki              o odpowiedniej wytrzymałości mechanicznej, odpowiadające obowiązującym normom           w kolorach z napisem: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1) papier – kolor niebieski, napis „ Papier”;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2) metale i tworzywa sztuczne – kolor żółty, napis „ Metale i tworzywa sztuczne”;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3) szkło – kolor zielony, napis „Szkło”;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4) odpady ulegające biodegradacji – kolor </w:t>
      </w:r>
      <w:r w:rsidRPr="00C714BB">
        <w:rPr>
          <w:rFonts w:ascii="Times New Roman" w:eastAsia="Calibri" w:hAnsi="Times New Roman" w:cs="Times New Roman"/>
        </w:rPr>
        <w:t>brązowy, napis „</w:t>
      </w:r>
      <w:proofErr w:type="spellStart"/>
      <w:r w:rsidRPr="00C714BB">
        <w:rPr>
          <w:rFonts w:ascii="Times New Roman" w:eastAsia="Calibri" w:hAnsi="Times New Roman" w:cs="Times New Roman"/>
        </w:rPr>
        <w:t>Bio</w:t>
      </w:r>
      <w:proofErr w:type="spellEnd"/>
      <w:r w:rsidRPr="00C714BB">
        <w:rPr>
          <w:rFonts w:ascii="Times New Roman" w:eastAsia="Calibri" w:hAnsi="Times New Roman" w:cs="Times New Roman"/>
        </w:rPr>
        <w:t>”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C714BB">
        <w:rPr>
          <w:rFonts w:ascii="Times New Roman" w:eastAsia="Calibri" w:hAnsi="Times New Roman" w:cs="Times New Roman"/>
        </w:rPr>
        <w:t>o minimalnej pojemności 110 l.</w:t>
      </w:r>
    </w:p>
    <w:p w:rsidR="00882994" w:rsidRDefault="00882994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Właściciele nieruchomości są zobowiązani ustawić pojemniki do gromadzenia odpadów komunalnych na terenie nieruchomości w miejscu łatwo dostępnym dla mieszkańców </w:t>
      </w:r>
      <w:r w:rsidR="0088299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jak i pojazdów specjalistycznych przedsiębiorcy odbierającego odpady.          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  <w:sz w:val="24"/>
          <w:szCs w:val="24"/>
        </w:rPr>
        <w:t>Częstotliwość i sposób pozbywania się odpadów komunalnych z terenu nieruchomości następuje z zachowaniem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właściwego stanu sanitarno-porządkowego nieruchomości oraz terenów przeznaczonych do użytku publicznego jednak nie rzadziej niż co 30 dni                    w przypadku odpadów zmieszanych.</w:t>
      </w:r>
    </w:p>
    <w:p w:rsidR="005B121A" w:rsidRDefault="005B121A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Częstotliwość odbioru odpadów z nieruchomości zamieszkałych.</w:t>
      </w:r>
    </w:p>
    <w:p w:rsidR="005B121A" w:rsidRDefault="005B121A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Odbiór odpadów komunalnych następuje z częstotliwością:</w:t>
      </w:r>
    </w:p>
    <w:p w:rsidR="005B121A" w:rsidRDefault="005B121A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1. Z terenu miasta Kruszwicy oraz z miejscowości Łagiewniki i Grodztwo: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1) od właścicieli nieruchomości, na których zamieszkują mieszkańcy w budynkach jednorodzinnych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994">
        <w:rPr>
          <w:rFonts w:ascii="Times New Roman" w:hAnsi="Times New Roman" w:cs="Times New Roman"/>
          <w:sz w:val="24"/>
          <w:szCs w:val="24"/>
        </w:rPr>
        <w:t>i wielolokalowych do 11 lokali mieszkalnych włącznie: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a) niesegregowanych (zmieszanych) – raz na 14 dni,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b) selektywnie zbieranych: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papier, szkło – raz na 60 dni,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metale i tworzywa sztuczne – raz na 30 dni,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bioodpady – raz na 14 dni, z zastrzeżeniem pkt 2;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2) od właścicieli nieruchomości, na których zamieszkują mieszkańcy w budynkach wielolokalowych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994">
        <w:rPr>
          <w:rFonts w:ascii="Times New Roman" w:hAnsi="Times New Roman" w:cs="Times New Roman"/>
          <w:sz w:val="24"/>
          <w:szCs w:val="24"/>
        </w:rPr>
        <w:t>11 lokali mieszkalnych włącznie w okresie od 1 kwietnia do 30 września: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niesegregowanych (zmieszanych) – raz na 7 dni,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lastRenderedPageBreak/>
        <w:t>- metale i tworzywa sztuczne – raz na 14 dni,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bioodpady – raz na 7 dni;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3) od właścicieli nieruchomości, na których zamieszkują mieszkańcy w budynkach wielolokalowych powyżej</w:t>
      </w:r>
      <w:r w:rsidR="00E84780">
        <w:rPr>
          <w:rFonts w:ascii="Times New Roman" w:hAnsi="Times New Roman" w:cs="Times New Roman"/>
          <w:sz w:val="24"/>
          <w:szCs w:val="24"/>
        </w:rPr>
        <w:t xml:space="preserve"> </w:t>
      </w:r>
      <w:r w:rsidRPr="00882994">
        <w:rPr>
          <w:rFonts w:ascii="Times New Roman" w:hAnsi="Times New Roman" w:cs="Times New Roman"/>
          <w:sz w:val="24"/>
          <w:szCs w:val="24"/>
        </w:rPr>
        <w:t>11 lokali mieszkalnych do 49 lokali mieszkalnych włącznie: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a) niesegregowanych (zmieszanych) raz na 14 dni,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b) selektywnie zbieranych: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papier, metale i tworzywa sztuczne – raz na 14 dni,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szkło – raz na 30 dni,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bioodpady – raz na 14 dni, z zastrzeżeniem pkt 4;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4) od właścicieli nieruchomości, na których zamieszkują mieszkańcy w budynkach wielolokalowych powyżej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994">
        <w:rPr>
          <w:rFonts w:ascii="Times New Roman" w:hAnsi="Times New Roman" w:cs="Times New Roman"/>
          <w:sz w:val="24"/>
          <w:szCs w:val="24"/>
        </w:rPr>
        <w:t xml:space="preserve">11 lokali mieszkalnych do 49 lokali mieszkalnych włącznie </w:t>
      </w:r>
      <w:r w:rsidR="005B12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2994">
        <w:rPr>
          <w:rFonts w:ascii="Times New Roman" w:hAnsi="Times New Roman" w:cs="Times New Roman"/>
          <w:sz w:val="24"/>
          <w:szCs w:val="24"/>
        </w:rPr>
        <w:t>w okresie od 1 kwietnia do 30 września: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niesegregowanych (zmieszanych) – raz na 7 dni,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metale i tworzywa sztuczne – raz na 7 dni,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bioodpady – raz na 7 dni;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5) od właścicieli nieruchomości, na których zamieszkują mieszkańcy w budynkach wielolokalowych powyżej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994">
        <w:rPr>
          <w:rFonts w:ascii="Times New Roman" w:hAnsi="Times New Roman" w:cs="Times New Roman"/>
          <w:sz w:val="24"/>
          <w:szCs w:val="24"/>
        </w:rPr>
        <w:t>49 lokali mieszkalnych: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a) niesegregowanych (zmieszanych) raz na 7 dni,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</w:rPr>
        <w:t>b</w:t>
      </w:r>
      <w:r w:rsidRPr="00882994">
        <w:rPr>
          <w:rFonts w:ascii="Times New Roman" w:hAnsi="Times New Roman" w:cs="Times New Roman"/>
          <w:sz w:val="24"/>
          <w:szCs w:val="24"/>
        </w:rPr>
        <w:t>) selektywnie zbieranych: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papier, metale i tworzywa sztuczne – raz na 7 dni,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szkło – raz na 14 dni,</w:t>
      </w:r>
    </w:p>
    <w:p w:rsidR="00882994" w:rsidRPr="00882994" w:rsidRDefault="00882994" w:rsidP="008829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94">
        <w:rPr>
          <w:rFonts w:ascii="Times New Roman" w:hAnsi="Times New Roman" w:cs="Times New Roman"/>
          <w:sz w:val="24"/>
          <w:szCs w:val="24"/>
        </w:rPr>
        <w:t>- bioodpady – raz na 7 dni.</w:t>
      </w:r>
    </w:p>
    <w:p w:rsidR="00882994" w:rsidRDefault="00882994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E84780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>. Z terenów wiejskich: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1) od właścicieli nieruchomości, na których zamieszkują mieszkańcy w budynkach jednorodzinnych</w:t>
      </w:r>
      <w:r w:rsidR="005B121A">
        <w:rPr>
          <w:rFonts w:ascii="Times New Roman" w:hAnsi="Times New Roman" w:cs="Times New Roman"/>
          <w:sz w:val="24"/>
          <w:szCs w:val="24"/>
        </w:rPr>
        <w:t xml:space="preserve"> </w:t>
      </w:r>
      <w:r w:rsidRPr="00E84780">
        <w:rPr>
          <w:rFonts w:ascii="Times New Roman" w:hAnsi="Times New Roman" w:cs="Times New Roman"/>
          <w:sz w:val="24"/>
          <w:szCs w:val="24"/>
        </w:rPr>
        <w:t>i wielolokalowych do 11 lokali mieszkalnych włącznie: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a) niesegregowanych (zmieszanych) – raz na 30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b) selektywnie zbieranych: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papier, szkło – raz na 90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metale i tworzywa sztuczne – raz na 30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bioodpady – raz na 14 dni, z zastrzeżeniem pkt 2 i 3;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2) od właścicieli nieruchomości, na których zamieszkują mieszkańcy w budynkach wielolokalowych do</w:t>
      </w:r>
      <w:r w:rsidR="005B121A">
        <w:rPr>
          <w:rFonts w:ascii="Times New Roman" w:hAnsi="Times New Roman" w:cs="Times New Roman"/>
          <w:sz w:val="24"/>
          <w:szCs w:val="24"/>
        </w:rPr>
        <w:t xml:space="preserve"> </w:t>
      </w:r>
      <w:r w:rsidRPr="00E84780">
        <w:rPr>
          <w:rFonts w:ascii="Times New Roman" w:hAnsi="Times New Roman" w:cs="Times New Roman"/>
          <w:sz w:val="24"/>
          <w:szCs w:val="24"/>
        </w:rPr>
        <w:t>11 lokali mieszkalnych włącznie w okresie od 1 kwietnia do 30 września: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lastRenderedPageBreak/>
        <w:t>a) niesegregowanych (zmieszanych) – raz na 7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b) selektywnie zbieranych: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papier, szkło – raz na 60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metale i tworzywa sztuczne – raz na 14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bioodpady – raz na 7 dni;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3) od właścicieli nieruchomości, na których zamieszkują mieszkańcy w budynkach jednorodzinnych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780">
        <w:rPr>
          <w:rFonts w:ascii="Times New Roman" w:hAnsi="Times New Roman" w:cs="Times New Roman"/>
          <w:sz w:val="24"/>
          <w:szCs w:val="24"/>
        </w:rPr>
        <w:t>w okresie od 1 kwietnia do 30 września niesegregowanych (zmieszanych) oraz metale i tworzywa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780">
        <w:rPr>
          <w:rFonts w:ascii="Times New Roman" w:hAnsi="Times New Roman" w:cs="Times New Roman"/>
          <w:sz w:val="24"/>
          <w:szCs w:val="24"/>
        </w:rPr>
        <w:t>sztuczne – raz na 14 dni;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4) od właścicieli nieruchomości, na których zamieszkują mieszkańcy w budynkach wielolokalowych powyżej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780">
        <w:rPr>
          <w:rFonts w:ascii="Times New Roman" w:hAnsi="Times New Roman" w:cs="Times New Roman"/>
          <w:sz w:val="24"/>
          <w:szCs w:val="24"/>
        </w:rPr>
        <w:t>11 lokali mieszkalnych do 49 lokali mieszkalnych włącznie: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a) niesegregowanych (zmieszanych) raz na 14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b) selektywnie zbieranych: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papier – raz na 30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szkło – raz na 30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metale i tworzywa sztuczne – raz na 7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bioodpady – raz na 14 dni, z zastrzeżeniem pkt 5;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5) od właścicieli nieruchomości, na których zamieszkują mieszkańcy w budynkach wielolokalowych powyżej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780">
        <w:rPr>
          <w:rFonts w:ascii="Times New Roman" w:hAnsi="Times New Roman" w:cs="Times New Roman"/>
          <w:sz w:val="24"/>
          <w:szCs w:val="24"/>
        </w:rPr>
        <w:t>11 lokali mieszkalnych do 49 lokali mieszkalnych włącznie w okresie od 1 kwietnia do 30 września: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niesegregowanych (zmieszanych) – raz na 7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bioodpady – raz na 7 dni;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6) od właścicieli nieruchomości, na których zamieszkują mieszkańcy w budynkach wielolokalowych powyżej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780">
        <w:rPr>
          <w:rFonts w:ascii="Times New Roman" w:hAnsi="Times New Roman" w:cs="Times New Roman"/>
          <w:sz w:val="24"/>
          <w:szCs w:val="24"/>
        </w:rPr>
        <w:t>49 lokali mieszkalnych: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a) niesegregowanych (zmieszanych) raz na 7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b) selektywnie zbieranych: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papier – raz na 7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szkło – raz na 14 dni,</w:t>
      </w:r>
    </w:p>
    <w:p w:rsidR="00E84780" w:rsidRPr="00E84780" w:rsidRDefault="00E84780" w:rsidP="00E8478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metale i tworzywa sztuczne – raz na 7 dni,</w:t>
      </w:r>
    </w:p>
    <w:p w:rsidR="00C714BB" w:rsidRPr="00E84780" w:rsidRDefault="00E84780" w:rsidP="00E8478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780">
        <w:rPr>
          <w:rFonts w:ascii="Times New Roman" w:hAnsi="Times New Roman" w:cs="Times New Roman"/>
          <w:sz w:val="24"/>
          <w:szCs w:val="24"/>
        </w:rPr>
        <w:t>- bioodpady – raz na 7 dni.</w:t>
      </w:r>
    </w:p>
    <w:p w:rsidR="00C714BB" w:rsidRPr="00C714BB" w:rsidRDefault="00C714BB" w:rsidP="00C714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3. Z terenów miejskich i wiejskich: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1) od właścicieli nieruchomości, na których znajdują się domki letniskowe w okresie            od 1 stycznia do 31 marca i od 1 października do 31 grudnia: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a) niesegregowanych (zmieszanych) – raz na 30 dni,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b) selektywnie zbieranych: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lastRenderedPageBreak/>
        <w:t>- papier, szkło, metale i tworzywa sztuczne – raz na 90 dni,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- odpady ulegające biodegradacji – raz na 30 dni;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2) od właścicieli nieruchomości, na których znajdują się domki letniskowe w okresie             od 1 kwietnia do 30 września: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a) niesegregowanych (zmieszanych) – raz na 14 dni,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b) selektywnie zbieranych: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- papier, szkło, metale i tworzywa sztuczne – raz na 30 dni,</w:t>
      </w:r>
    </w:p>
    <w:p w:rsidR="00C714BB" w:rsidRPr="00C714BB" w:rsidRDefault="00C714BB" w:rsidP="00C714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- odpady ulegające biodegradacji – raz na 14 dni.</w:t>
      </w:r>
    </w:p>
    <w:p w:rsidR="00C714BB" w:rsidRPr="00C714BB" w:rsidRDefault="00C714BB" w:rsidP="005B12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21A" w:rsidRDefault="00C714BB" w:rsidP="005B12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celu umożliwienia pozbycia się odpadów zebranych selektywnie takich jak:</w:t>
      </w:r>
    </w:p>
    <w:p w:rsidR="00C714BB" w:rsidRPr="00C714BB" w:rsidRDefault="005B121A" w:rsidP="005B12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21A">
        <w:rPr>
          <w:rFonts w:ascii="Times New Roman" w:hAnsi="Times New Roman" w:cs="Times New Roman"/>
          <w:sz w:val="24"/>
          <w:szCs w:val="24"/>
        </w:rPr>
        <w:t xml:space="preserve">odpady niebezpieczne, przeterminowane leki, chemikalia, odpady niekwalifikujące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121A">
        <w:rPr>
          <w:rFonts w:ascii="Times New Roman" w:hAnsi="Times New Roman" w:cs="Times New Roman"/>
          <w:sz w:val="24"/>
          <w:szCs w:val="24"/>
        </w:rPr>
        <w:t>się do odpadów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21A">
        <w:rPr>
          <w:rFonts w:ascii="Times New Roman" w:hAnsi="Times New Roman" w:cs="Times New Roman"/>
          <w:sz w:val="24"/>
          <w:szCs w:val="24"/>
        </w:rPr>
        <w:t>medycznych, powstałe w gospodarstwie domowym w wyniku przyjmowania produktów leczniczych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21A">
        <w:rPr>
          <w:rFonts w:ascii="Times New Roman" w:hAnsi="Times New Roman" w:cs="Times New Roman"/>
          <w:sz w:val="24"/>
          <w:szCs w:val="24"/>
        </w:rPr>
        <w:t>iniekcji i prowadzenia monitoringu poziomu substancji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121A">
        <w:rPr>
          <w:rFonts w:ascii="Times New Roman" w:hAnsi="Times New Roman" w:cs="Times New Roman"/>
          <w:sz w:val="24"/>
          <w:szCs w:val="24"/>
        </w:rPr>
        <w:t xml:space="preserve"> we krwi, w szczególności igły i strzykawki, zużyte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21A">
        <w:rPr>
          <w:rFonts w:ascii="Times New Roman" w:hAnsi="Times New Roman" w:cs="Times New Roman"/>
          <w:sz w:val="24"/>
          <w:szCs w:val="24"/>
        </w:rPr>
        <w:t>baterie i akumulatory, zużyty sprzęt elektryczny i elektroniczny, meble i inne odpady wielkogabarytowe,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21A">
        <w:rPr>
          <w:rFonts w:ascii="Times New Roman" w:hAnsi="Times New Roman" w:cs="Times New Roman"/>
          <w:sz w:val="24"/>
          <w:szCs w:val="24"/>
        </w:rPr>
        <w:t>zużyte opony, odpady budowlane i rozbiórkowe, bioodpady, tekstylia i odzież oraz popioły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został utworzony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>w m. Szarlej (oczyszczalnia ścieków) Punkt Selektywnej Zbiórki Odpadów Komunalnych (PSZOK),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o którego wszyscy właściciele nieruchomości, na których zamieszkują mieszkańcy mogą przekazać w/w odpady. Jednocześnie takie odpady jak: meble, odpady wielkogabarytowe, sprzęt elektryczny i elektroniczny można przekazać przedsiębiorcy odbierającemu odpady komunalne w organizowanych zbiórkach. Odpady zielone, powstające w wyniku pielęgnacji zieleni na terenie nieruchomości zamieszkałych mogą być kompostowane w przydomowych kompostownikach, jeżeli nie powoduje to uciążliwości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dla użytkowników sąsiednich nieruchomości. Dodatkowo w miejscowościach położonych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na terenach wiejskich, gdzie funkcjonują duże skupiska nieruchomości wielolokalowych ogrzewanych w tradycyjny sposób, w okresie od października do kwietnia ustawione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>są pojemniki do gromadzenia popiołów, które odbierane są w ramach funkcjonowania PSZOK-a. Pozostali właściciele nieruchomości, którzy nie są objęci systemem opłat za odbiór odpadów, zobowiązani  są do pozbywania się odpadów komunalnych na podstawie zawartej 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 przedsiębiorstwem odbierającym odpady komunalne wpisanym do rejestru działalności regulowanej prowadzonym przez Burmistrza Kruszwicy.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 MOŻLIWOŚCI PRZETWARZANIA ZMIESZANYCH ODPADÓW KOMUNALNYCH, ODPADÓW ZIELONYCH ORAZ POZOSTAŁOŚCI                       Z SORTOWANIA I POZOSTAŁOŚCI Z MECHANICZNO – BIOLOGICZNEGO PRZETWARZANIA ODPADÓW KOMUNALNYCH PRZEZNACZONYCH DO SKŁADOWANIA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Zgodnie z art. 9e ust. 1 pkt. 2 ustawy o utrzymaniu czystości i porządku w gminach podmiot odbierający odpady komunalne od właścicieli nieruchomości jest obowiązany                        do przekazywania zmieszanych odpadów komunalnych oraz odpadów zielonych bezpośrednio do regionalnej instalacji do przetwarzania odpadów komunalnych.                    W myśl art. 9l ust. 2, w przypadku wystąpienia awarii regionalnej instalacji do przetwarzania odpadów komunalnych lub w innych przypadkach uniemożliwiających przyjmowanie zmieszanych odpadów komunalnych lub odpadów zielonych odpady te przekazuje                się do instalacji przewidzianych do zastępczej obsługi tego regionu.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Gmina Kruszwica zgodnie z założeniami ww. planu niesegregowane (zmieszane) odpady komunalne, odpady zielone oraz pozostałości z sortowania odpadów komunalnych przeznaczonych do składowania z terenu gminy kieruje do Regionalnej Instalacji Przetwarzania Odpadów Komunalnych w Inowrocławiu ul. Bagienna 77.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714BB" w:rsidRPr="00C87533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C8753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PODSUMOWANIE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1. Niesegregowane (zmieszane) odpady komunalne – 20 03 01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20</w:t>
      </w:r>
      <w:r w:rsidR="00C5683B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odebrano 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7DD4">
        <w:rPr>
          <w:rFonts w:ascii="Times New Roman" w:eastAsia="Times New Roman" w:hAnsi="Times New Roman" w:cs="Times New Roman"/>
          <w:sz w:val="24"/>
          <w:szCs w:val="24"/>
          <w:lang w:eastAsia="pl-PL"/>
        </w:rPr>
        <w:t> 424,440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 niesegregowanych (zmieszanych) odpadów komunalnych. W tym od właścicieli nieruchomości zamieszkałych odebrano 3</w:t>
      </w:r>
      <w:r w:rsidR="00DF7DD4">
        <w:rPr>
          <w:rFonts w:ascii="Times New Roman" w:eastAsia="Calibri" w:hAnsi="Times New Roman" w:cs="Times New Roman"/>
          <w:sz w:val="24"/>
          <w:szCs w:val="24"/>
        </w:rPr>
        <w:t> 689,860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a od właścicieli nieruchomości niezamieszkałych odebrano </w:t>
      </w:r>
      <w:r w:rsidR="00DF7DD4">
        <w:rPr>
          <w:rFonts w:ascii="Times New Roman" w:eastAsia="Calibri" w:hAnsi="Times New Roman" w:cs="Times New Roman"/>
          <w:sz w:val="24"/>
          <w:szCs w:val="24"/>
        </w:rPr>
        <w:t>734,580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Mg. Odpady te w całości zostały poddane przetwarzaniu w procesach odzysku R12 (wymiana odpadów w celu poddania ich któremukolwiek z procesów wymienionych w pozycji R1 – R11).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Niesegregowane (zmieszane) odpady komunalne pochodzące z terenu Gminy Kruszwica        zostały przekazane do RIPOK w Inowrocławiu</w:t>
      </w:r>
      <w:r w:rsidR="00DF7DD4">
        <w:rPr>
          <w:rFonts w:ascii="Times New Roman" w:eastAsia="Calibri" w:hAnsi="Times New Roman" w:cs="Times New Roman"/>
          <w:sz w:val="24"/>
          <w:szCs w:val="24"/>
        </w:rPr>
        <w:t xml:space="preserve"> w ilości 4 419,160 Mg, a do Przedsiębiorstwa Użyteczności Publicznej „</w:t>
      </w:r>
      <w:proofErr w:type="spellStart"/>
      <w:r w:rsidR="00DF7DD4">
        <w:rPr>
          <w:rFonts w:ascii="Times New Roman" w:eastAsia="Calibri" w:hAnsi="Times New Roman" w:cs="Times New Roman"/>
          <w:sz w:val="24"/>
          <w:szCs w:val="24"/>
        </w:rPr>
        <w:t>Ekoskład</w:t>
      </w:r>
      <w:proofErr w:type="spellEnd"/>
      <w:r w:rsidR="00DF7DD4">
        <w:rPr>
          <w:rFonts w:ascii="Times New Roman" w:eastAsia="Calibri" w:hAnsi="Times New Roman" w:cs="Times New Roman"/>
          <w:sz w:val="24"/>
          <w:szCs w:val="24"/>
        </w:rPr>
        <w:t>” Sp. z o.o. w Służewie w ilości 5,280 Mg.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Calibri" w:eastAsia="Calibri" w:hAnsi="Calibri" w:cs="Times New Roman"/>
          <w:b/>
          <w:noProof/>
          <w:lang w:eastAsia="pl-PL"/>
        </w:rPr>
        <w:lastRenderedPageBreak/>
        <w:drawing>
          <wp:inline distT="0" distB="0" distL="0" distR="0" wp14:anchorId="51E39AEA" wp14:editId="23BAD6C8">
            <wp:extent cx="5753100" cy="2400300"/>
            <wp:effectExtent l="0" t="0" r="19050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Ryc. 1 Porównanie ilości odebranych niesegregowanych (zmieszanych) odpadów komunalnych z terenu Gminy Kruszwica z podziałem na odpady odebrane z nieruchomości zamieszkałych i odpady odebrane z nieruchomości niezamieszkałych 20</w:t>
      </w:r>
      <w:r w:rsidR="00DF7DD4">
        <w:rPr>
          <w:rFonts w:ascii="Times New Roman" w:eastAsia="Calibri" w:hAnsi="Times New Roman" w:cs="Times New Roman"/>
          <w:i/>
          <w:iCs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. [Mg].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Łączna ilość odpadów komunalnych (zmieszanych) odebranych z terenu Gminy Kruszwica   w 20</w:t>
      </w:r>
      <w:r w:rsidR="00DF7DD4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wynosiła</w:t>
      </w:r>
      <w:r w:rsidR="00DF7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DD4" w:rsidRPr="00DF7D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4 424,440</w:t>
      </w:r>
      <w:r w:rsidR="00DF7DD4"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Mg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z czego z nieruchomości zamieszkałych odebrano             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87533">
        <w:rPr>
          <w:rFonts w:ascii="Times New Roman" w:eastAsia="Calibri" w:hAnsi="Times New Roman" w:cs="Times New Roman"/>
          <w:b/>
          <w:sz w:val="24"/>
          <w:szCs w:val="24"/>
        </w:rPr>
        <w:t> 689,860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Mg,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a z nieruchomości niezamieszkałych </w:t>
      </w:r>
      <w:r w:rsidR="00C87533" w:rsidRPr="00C87533">
        <w:rPr>
          <w:rFonts w:ascii="Times New Roman" w:eastAsia="Calibri" w:hAnsi="Times New Roman" w:cs="Times New Roman"/>
          <w:b/>
          <w:sz w:val="24"/>
          <w:szCs w:val="24"/>
        </w:rPr>
        <w:t>734,580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Mg,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co stanowi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C87533">
        <w:rPr>
          <w:rFonts w:ascii="Times New Roman" w:eastAsia="Calibri" w:hAnsi="Times New Roman" w:cs="Times New Roman"/>
          <w:b/>
          <w:sz w:val="24"/>
          <w:szCs w:val="24"/>
        </w:rPr>
        <w:t>3,39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%          do 1</w:t>
      </w:r>
      <w:r w:rsidR="00C87533">
        <w:rPr>
          <w:rFonts w:ascii="Times New Roman" w:eastAsia="Calibri" w:hAnsi="Times New Roman" w:cs="Times New Roman"/>
          <w:b/>
          <w:sz w:val="24"/>
          <w:szCs w:val="24"/>
        </w:rPr>
        <w:t>6,61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%.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2. Odpady ulegające biodegradacji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20</w:t>
      </w:r>
      <w:r w:rsidR="00C87533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z terenu Gminy Kruszwica odebrano i zebrano </w:t>
      </w:r>
      <w:r w:rsidR="00617B50" w:rsidRPr="00AB413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207CA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617B50" w:rsidRPr="00AB413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207CA">
        <w:rPr>
          <w:rFonts w:ascii="Times New Roman" w:eastAsia="Calibri" w:hAnsi="Times New Roman" w:cs="Times New Roman"/>
          <w:b/>
          <w:sz w:val="24"/>
          <w:szCs w:val="24"/>
        </w:rPr>
        <w:t>82,860</w:t>
      </w:r>
      <w:r w:rsidRPr="00AB4130">
        <w:rPr>
          <w:rFonts w:ascii="Times New Roman" w:eastAsia="Calibri" w:hAnsi="Times New Roman" w:cs="Times New Roman"/>
          <w:b/>
          <w:sz w:val="24"/>
          <w:szCs w:val="24"/>
        </w:rPr>
        <w:t xml:space="preserve"> Mg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odpadów ulegających biodegradacji: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01 opakowania z papieru i tektury </w:t>
      </w:r>
      <w:r w:rsidR="00EF56E0">
        <w:rPr>
          <w:rFonts w:ascii="Times New Roman" w:eastAsia="Calibri" w:hAnsi="Times New Roman" w:cs="Times New Roman"/>
          <w:sz w:val="24"/>
          <w:szCs w:val="24"/>
        </w:rPr>
        <w:t>137,190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Mg,</w:t>
      </w:r>
    </w:p>
    <w:p w:rsidR="00C714BB" w:rsidRPr="00C714BB" w:rsidRDefault="00C714BB" w:rsidP="00C714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02 01 odpady ulegające biodegradacji – </w:t>
      </w:r>
      <w:r w:rsidR="005F5E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1 111,040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Mg,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tym w ramach prowadzenia PSZOK zebrano: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02 01 odpady ulegające biodegradacji – </w:t>
      </w:r>
      <w:r w:rsidR="005F5E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85,640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Mg,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Dodatkowo z ogólnej masy odpadów zmieszanych wysortowano: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01 opakowania z papieru i tektury 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</w:t>
      </w:r>
      <w:r w:rsidR="00EF56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21,013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Mg,</w:t>
      </w:r>
    </w:p>
    <w:p w:rsidR="00C714BB" w:rsidRPr="00C714BB" w:rsidRDefault="00C714BB" w:rsidP="00C714B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20 01 01 papier i tektura – </w:t>
      </w:r>
      <w:r w:rsidR="00EF56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13,617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Mg.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i/>
          <w:sz w:val="24"/>
          <w:szCs w:val="24"/>
          <w:u w:val="single"/>
        </w:rPr>
        <w:t>3. Odpady zbierane selektywnie bez odpadów ulegających biodegradacji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Ogółem w 20</w:t>
      </w:r>
      <w:r w:rsidR="00617B50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 z terenu Gminy Kruszwica odebrano i zebrano </w:t>
      </w:r>
      <w:r w:rsidR="00AB4130" w:rsidRPr="00AB413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45BFD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AB4130" w:rsidRPr="00AB413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45BFD">
        <w:rPr>
          <w:rFonts w:ascii="Times New Roman" w:eastAsia="Calibri" w:hAnsi="Times New Roman" w:cs="Times New Roman"/>
          <w:b/>
          <w:sz w:val="24"/>
          <w:szCs w:val="24"/>
        </w:rPr>
        <w:t>71,571</w:t>
      </w:r>
      <w:r w:rsidRPr="00AB4130">
        <w:rPr>
          <w:rFonts w:ascii="Times New Roman" w:eastAsia="Calibri" w:hAnsi="Times New Roman" w:cs="Times New Roman"/>
          <w:b/>
          <w:sz w:val="24"/>
          <w:szCs w:val="24"/>
        </w:rPr>
        <w:t xml:space="preserve"> Mg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odpadów segregowanych: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15 01 02 opakowania z tworzyw sztucznych – 3</w:t>
      </w:r>
      <w:r w:rsidR="00CF1A8F">
        <w:rPr>
          <w:rFonts w:ascii="Times New Roman" w:eastAsia="Calibri" w:hAnsi="Times New Roman" w:cs="Times New Roman"/>
          <w:sz w:val="24"/>
          <w:szCs w:val="24"/>
        </w:rPr>
        <w:t>80,542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C714BB" w:rsidRPr="00C714BB" w:rsidRDefault="00C714BB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01 04 opakowania z metali – 11,</w:t>
      </w:r>
      <w:r w:rsidR="00CF1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998</w:t>
      </w:r>
      <w:r w:rsidRPr="00C714B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714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Mg,</w:t>
      </w:r>
    </w:p>
    <w:p w:rsidR="00C714BB" w:rsidRPr="00C714BB" w:rsidRDefault="00C714BB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07 opakowania ze szkła – </w:t>
      </w:r>
      <w:r w:rsidR="00062195">
        <w:rPr>
          <w:rFonts w:ascii="Times New Roman" w:eastAsia="Calibri" w:hAnsi="Times New Roman" w:cs="Times New Roman"/>
          <w:sz w:val="24"/>
          <w:szCs w:val="24"/>
        </w:rPr>
        <w:t>342,420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:rsidR="00C714BB" w:rsidRDefault="00C714BB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16 01 03 zużyte opony – </w:t>
      </w:r>
      <w:r w:rsidR="00062195">
        <w:rPr>
          <w:rFonts w:ascii="Times New Roman" w:eastAsia="Calibri" w:hAnsi="Times New Roman" w:cs="Times New Roman"/>
          <w:sz w:val="24"/>
          <w:szCs w:val="24"/>
        </w:rPr>
        <w:t>23,560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D75641" w:rsidRPr="00C714BB" w:rsidRDefault="00D75641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06 04 bateria alkaiczne (z wyłączeniem 16 06 03) – 0,050 Mg,</w:t>
      </w:r>
    </w:p>
    <w:p w:rsidR="00C714BB" w:rsidRPr="00C714BB" w:rsidRDefault="00C714BB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17 01 01 odpady z betonu i gruz betonowy – </w:t>
      </w:r>
      <w:r w:rsidR="00062195">
        <w:rPr>
          <w:rFonts w:ascii="Times New Roman" w:eastAsia="Calibri" w:hAnsi="Times New Roman" w:cs="Times New Roman"/>
          <w:sz w:val="24"/>
          <w:szCs w:val="24"/>
        </w:rPr>
        <w:t>153,620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C714BB" w:rsidRPr="00C714BB" w:rsidRDefault="00C714BB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17 01 02 gruz ceglany – </w:t>
      </w:r>
      <w:r w:rsidR="00062195">
        <w:rPr>
          <w:rFonts w:ascii="Times New Roman" w:eastAsia="Calibri" w:hAnsi="Times New Roman" w:cs="Times New Roman"/>
          <w:sz w:val="24"/>
          <w:szCs w:val="24"/>
        </w:rPr>
        <w:t>148,600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C714BB" w:rsidRPr="00C714BB" w:rsidRDefault="00C714BB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17 03 80 papa odpadowa – </w:t>
      </w:r>
      <w:r w:rsidR="00062195">
        <w:rPr>
          <w:rFonts w:ascii="Times New Roman" w:eastAsia="Calibri" w:hAnsi="Times New Roman" w:cs="Times New Roman"/>
          <w:sz w:val="24"/>
          <w:szCs w:val="24"/>
        </w:rPr>
        <w:t>24,620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D75641" w:rsidRDefault="00C714BB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20 01 10 odzież – 11,</w:t>
      </w:r>
      <w:r w:rsidR="00D75641">
        <w:rPr>
          <w:rFonts w:ascii="Times New Roman" w:eastAsia="Calibri" w:hAnsi="Times New Roman" w:cs="Times New Roman"/>
          <w:sz w:val="24"/>
          <w:szCs w:val="24"/>
        </w:rPr>
        <w:t>220 Mg</w:t>
      </w:r>
    </w:p>
    <w:p w:rsidR="00C714BB" w:rsidRDefault="00D75641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01 21* lampy fluoroscencyjne i inne odpady zawierające rtęć – 0,125 Mg,</w:t>
      </w:r>
    </w:p>
    <w:p w:rsidR="00D75641" w:rsidRDefault="00D75641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01 26* oleje i tłuszcze inne niż wymienione w 20 01 25 – 0,130 Mg,</w:t>
      </w:r>
    </w:p>
    <w:p w:rsidR="00342BA2" w:rsidRDefault="00D75641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01 28 farby, tusze, farby drukarskie, kleje, lepiszcze i żywice i</w:t>
      </w:r>
      <w:r w:rsidR="00342BA2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ne niż wymienione </w:t>
      </w:r>
    </w:p>
    <w:p w:rsidR="00D75641" w:rsidRPr="00C714BB" w:rsidRDefault="00342BA2" w:rsidP="00342BA2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D75641">
        <w:rPr>
          <w:rFonts w:ascii="Times New Roman" w:eastAsia="Calibri" w:hAnsi="Times New Roman" w:cs="Times New Roman"/>
          <w:sz w:val="24"/>
          <w:szCs w:val="24"/>
        </w:rPr>
        <w:t>w 20 01 27</w:t>
      </w:r>
      <w:r w:rsidR="00ED1EC1">
        <w:rPr>
          <w:rFonts w:ascii="Times New Roman" w:eastAsia="Calibri" w:hAnsi="Times New Roman" w:cs="Times New Roman"/>
          <w:sz w:val="24"/>
          <w:szCs w:val="24"/>
        </w:rPr>
        <w:t xml:space="preserve"> – 1,740 Mg,</w:t>
      </w:r>
    </w:p>
    <w:p w:rsidR="00C714BB" w:rsidRPr="00C714BB" w:rsidRDefault="00C714BB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20 01 32 leki</w:t>
      </w:r>
      <w:r w:rsidR="00342BA2">
        <w:rPr>
          <w:rFonts w:ascii="Times New Roman" w:eastAsia="Calibri" w:hAnsi="Times New Roman" w:cs="Times New Roman"/>
          <w:sz w:val="24"/>
          <w:szCs w:val="24"/>
        </w:rPr>
        <w:t xml:space="preserve"> inne niż wymienione w 20 01 31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– 0,</w:t>
      </w:r>
      <w:r w:rsidR="00342BA2">
        <w:rPr>
          <w:rFonts w:ascii="Times New Roman" w:eastAsia="Calibri" w:hAnsi="Times New Roman" w:cs="Times New Roman"/>
          <w:sz w:val="24"/>
          <w:szCs w:val="24"/>
        </w:rPr>
        <w:t>465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C714BB" w:rsidRPr="00C714BB" w:rsidRDefault="00C714BB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01 36 zużyte urządzenia elektryczne i elektroniczne – </w:t>
      </w:r>
      <w:r w:rsidR="00342BA2">
        <w:rPr>
          <w:rFonts w:ascii="Times New Roman" w:eastAsia="Calibri" w:hAnsi="Times New Roman" w:cs="Times New Roman"/>
          <w:sz w:val="24"/>
          <w:szCs w:val="24"/>
        </w:rPr>
        <w:t>24,620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:rsidR="00342BA2" w:rsidRDefault="00342BA2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02 03 inne odpady nieulegające biodegradacji – 6,820 Mg,</w:t>
      </w:r>
    </w:p>
    <w:p w:rsidR="00C714BB" w:rsidRPr="00C714BB" w:rsidRDefault="00C714BB" w:rsidP="00C714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20 03 07 odpady wielkogabarytowe – 1</w:t>
      </w:r>
      <w:r w:rsidR="00342BA2">
        <w:rPr>
          <w:rFonts w:ascii="Times New Roman" w:eastAsia="Calibri" w:hAnsi="Times New Roman" w:cs="Times New Roman"/>
          <w:sz w:val="24"/>
          <w:szCs w:val="24"/>
        </w:rPr>
        <w:t>85,420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</w:t>
      </w:r>
      <w:r w:rsidR="00342B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tym w ramach prowadzenia PSZOK zebrano:</w:t>
      </w:r>
    </w:p>
    <w:p w:rsidR="00342BA2" w:rsidRDefault="00342BA2" w:rsidP="00342B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16 01 03 zużyte opony – </w:t>
      </w:r>
      <w:r>
        <w:rPr>
          <w:rFonts w:ascii="Times New Roman" w:eastAsia="Calibri" w:hAnsi="Times New Roman" w:cs="Times New Roman"/>
          <w:sz w:val="24"/>
          <w:szCs w:val="24"/>
        </w:rPr>
        <w:t>23,560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342BA2" w:rsidRPr="00C714BB" w:rsidRDefault="00342BA2" w:rsidP="00342B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06 04 bateria alkaiczne (z wyłączeniem 16 06 03) – 0,050 Mg,</w:t>
      </w:r>
    </w:p>
    <w:p w:rsidR="00342BA2" w:rsidRPr="00C714BB" w:rsidRDefault="00342BA2" w:rsidP="00342B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17 01 01 odpady z betonu i gruz betonowy – </w:t>
      </w:r>
      <w:r>
        <w:rPr>
          <w:rFonts w:ascii="Times New Roman" w:eastAsia="Calibri" w:hAnsi="Times New Roman" w:cs="Times New Roman"/>
          <w:sz w:val="24"/>
          <w:szCs w:val="24"/>
        </w:rPr>
        <w:t>149,180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342BA2" w:rsidRPr="00C714BB" w:rsidRDefault="00342BA2" w:rsidP="00342B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17 01 02 gruz ceglany – </w:t>
      </w:r>
      <w:r>
        <w:rPr>
          <w:rFonts w:ascii="Times New Roman" w:eastAsia="Calibri" w:hAnsi="Times New Roman" w:cs="Times New Roman"/>
          <w:sz w:val="24"/>
          <w:szCs w:val="24"/>
        </w:rPr>
        <w:t>148,600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342BA2" w:rsidRPr="00C714BB" w:rsidRDefault="00342BA2" w:rsidP="00342B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17 03 80 papa odpadowa – </w:t>
      </w:r>
      <w:r>
        <w:rPr>
          <w:rFonts w:ascii="Times New Roman" w:eastAsia="Calibri" w:hAnsi="Times New Roman" w:cs="Times New Roman"/>
          <w:sz w:val="24"/>
          <w:szCs w:val="24"/>
        </w:rPr>
        <w:t>24,620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342BA2" w:rsidRDefault="00342BA2" w:rsidP="00342B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20 01 10 odzież – 11,</w:t>
      </w:r>
      <w:r>
        <w:rPr>
          <w:rFonts w:ascii="Times New Roman" w:eastAsia="Calibri" w:hAnsi="Times New Roman" w:cs="Times New Roman"/>
          <w:sz w:val="24"/>
          <w:szCs w:val="24"/>
        </w:rPr>
        <w:t>220 Mg</w:t>
      </w:r>
    </w:p>
    <w:p w:rsidR="00342BA2" w:rsidRDefault="00342BA2" w:rsidP="00342B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01 21* lampy fluoroscencyjne i inne odpady zawierające rtęć – 0,125 Mg,</w:t>
      </w:r>
    </w:p>
    <w:p w:rsidR="00342BA2" w:rsidRDefault="00342BA2" w:rsidP="00342B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01 26* oleje i tłuszcze inne niż wymienione w 20 01 25 – 0,130 Mg,</w:t>
      </w:r>
    </w:p>
    <w:p w:rsidR="00342BA2" w:rsidRDefault="00342BA2" w:rsidP="00342B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20 01 28 farby, tusze, farby drukarskie, kleje, lepiszcze i żywice inne niż wymienione </w:t>
      </w:r>
    </w:p>
    <w:p w:rsidR="00342BA2" w:rsidRPr="00C714BB" w:rsidRDefault="00342BA2" w:rsidP="00342BA2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w 20 01 27</w:t>
      </w:r>
      <w:r w:rsidR="003207CA">
        <w:rPr>
          <w:rFonts w:ascii="Times New Roman" w:eastAsia="Calibri" w:hAnsi="Times New Roman" w:cs="Times New Roman"/>
          <w:sz w:val="24"/>
          <w:szCs w:val="24"/>
        </w:rPr>
        <w:t xml:space="preserve"> – 1,740 Mg,</w:t>
      </w:r>
    </w:p>
    <w:p w:rsidR="00342BA2" w:rsidRPr="00C714BB" w:rsidRDefault="00342BA2" w:rsidP="00342B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20 01 32 leki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inne niż wymienione w 20 01 31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– 0,</w:t>
      </w:r>
      <w:r>
        <w:rPr>
          <w:rFonts w:ascii="Times New Roman" w:eastAsia="Calibri" w:hAnsi="Times New Roman" w:cs="Times New Roman"/>
          <w:sz w:val="24"/>
          <w:szCs w:val="24"/>
        </w:rPr>
        <w:t>465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342BA2" w:rsidRPr="00C714BB" w:rsidRDefault="00342BA2" w:rsidP="00342B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01 36 zużyte urządzenia elektryczne i elektroniczne – </w:t>
      </w:r>
      <w:r>
        <w:rPr>
          <w:rFonts w:ascii="Times New Roman" w:eastAsia="Calibri" w:hAnsi="Times New Roman" w:cs="Times New Roman"/>
          <w:sz w:val="24"/>
          <w:szCs w:val="24"/>
        </w:rPr>
        <w:t>24,620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:rsidR="00342BA2" w:rsidRPr="00C714BB" w:rsidRDefault="00342BA2" w:rsidP="00342B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20 03 07 odpady wielkogabarytowe – 1</w:t>
      </w:r>
      <w:r>
        <w:rPr>
          <w:rFonts w:ascii="Times New Roman" w:eastAsia="Calibri" w:hAnsi="Times New Roman" w:cs="Times New Roman"/>
          <w:sz w:val="24"/>
          <w:szCs w:val="24"/>
        </w:rPr>
        <w:t>85,420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Dodatkowo z ogólnej masy odpadów zmieszanych wysortowano: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714BB" w:rsidRPr="00C714BB" w:rsidRDefault="00C714BB" w:rsidP="00C714BB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C714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15 01 04 opakowania z metali – </w:t>
      </w:r>
      <w:r w:rsidR="00F60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52,539</w:t>
      </w:r>
      <w:r w:rsidRPr="00C714B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714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Mg,</w:t>
      </w:r>
    </w:p>
    <w:p w:rsidR="00C714BB" w:rsidRPr="00C714BB" w:rsidRDefault="00C714BB" w:rsidP="00C714BB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C714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15 01 05 opakowania wielomateriałowe – </w:t>
      </w:r>
      <w:r w:rsidR="00A45B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3,082</w:t>
      </w:r>
      <w:r w:rsidRPr="00C714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Mg,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4. </w:t>
      </w:r>
      <w:r w:rsidRPr="00C714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Masa odpadów o kodzie 19 12 12 i 19 05 99  przeznaczonych do składowania</w:t>
      </w:r>
      <w:r w:rsidRPr="00C714BB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  <w:lang w:eastAsia="pl-PL"/>
        </w:rPr>
        <w:t xml:space="preserve"> </w:t>
      </w:r>
      <w:r w:rsidRPr="00C714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powstałych po sortowaniu albo mechaniczno-biologicznym przetwarzaniu zmieszanych odpadów komunalnych z odebranych i zebranych z terenu gminy odpadów komunalnych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analizowanym 20</w:t>
      </w:r>
      <w:r w:rsidR="00F60662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roku zostało wyodrębnionych </w:t>
      </w:r>
      <w:r w:rsidR="00697C11">
        <w:rPr>
          <w:rFonts w:ascii="Times New Roman" w:eastAsia="Calibri" w:hAnsi="Times New Roman" w:cs="Times New Roman"/>
          <w:sz w:val="24"/>
          <w:szCs w:val="24"/>
        </w:rPr>
        <w:t>948,257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Mg odpadów o kodzie </w:t>
      </w:r>
      <w:r w:rsidR="00853A8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>19 12 12, oraz 1</w:t>
      </w:r>
      <w:r w:rsidR="00697C11">
        <w:rPr>
          <w:rFonts w:ascii="Times New Roman" w:eastAsia="Calibri" w:hAnsi="Times New Roman" w:cs="Times New Roman"/>
          <w:sz w:val="24"/>
          <w:szCs w:val="24"/>
        </w:rPr>
        <w:t xml:space="preserve"> 676.510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 odpadów o kodzie 19 05 99, będących pozostałościami</w:t>
      </w:r>
      <w:r w:rsidR="00853A8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z sortowania odpadów komunalnych, pochodzących z terenu Gminy Kruszwica, przeznaczonych do składowania.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5. POTRZEBY INWESTYCYJNE ZWIĄZANE Z GOSPODAROWANIEM ODPADAMI KOMUNALNYMI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W analizowanym okresie w Gminie Kruszwica nie zidentyfikowano żadnych dodatkowych potrzeb inwestycyjnych związanych z gospodarowaniem odpadami komunalnymi.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987E81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E81">
        <w:rPr>
          <w:rFonts w:ascii="Times New Roman" w:eastAsia="Calibri" w:hAnsi="Times New Roman" w:cs="Times New Roman"/>
          <w:b/>
          <w:bCs/>
          <w:sz w:val="24"/>
          <w:szCs w:val="24"/>
        </w:rPr>
        <w:t>6. KOSZTY PONIESIONE W ZWIĄZKU Z ODBIERANIEM, ODZYSKIEM, RECYKLINGIEM I UNIESZKODLIWIANIEM ODPADÓW KOMUNALNYCH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7047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Przeciętny miesięczny całkowity koszt związany z odbieraniem, odzyskiem, recyklingiem, unieszkodliwianiem odpadów oraz obsługą Punktu Selektywnego Zbierania Odpadów Komunalnych wynosi </w:t>
      </w:r>
      <w:r w:rsidR="000B4836" w:rsidRPr="000B4836">
        <w:rPr>
          <w:rFonts w:ascii="Times New Roman" w:eastAsia="Calibri" w:hAnsi="Times New Roman" w:cs="Times New Roman"/>
          <w:b/>
          <w:sz w:val="24"/>
          <w:szCs w:val="24"/>
        </w:rPr>
        <w:t>384 879,00</w:t>
      </w:r>
      <w:r w:rsidR="000B48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4836" w:rsidRPr="000B4836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0B4836">
        <w:rPr>
          <w:rFonts w:ascii="Times New Roman" w:eastAsia="Calibri" w:hAnsi="Times New Roman" w:cs="Times New Roman"/>
          <w:b/>
          <w:sz w:val="24"/>
          <w:szCs w:val="24"/>
        </w:rPr>
        <w:t>ł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co </w:t>
      </w:r>
      <w:r w:rsidR="000B4836">
        <w:rPr>
          <w:rFonts w:ascii="Times New Roman" w:eastAsia="Calibri" w:hAnsi="Times New Roman" w:cs="Times New Roman"/>
          <w:sz w:val="24"/>
          <w:szCs w:val="24"/>
        </w:rPr>
        <w:t xml:space="preserve">analizowanym okresie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stanowi łączny wydatek </w:t>
      </w:r>
      <w:r w:rsidR="00853A8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B4836">
        <w:rPr>
          <w:rFonts w:ascii="Times New Roman" w:eastAsia="Calibri" w:hAnsi="Times New Roman" w:cs="Times New Roman"/>
          <w:sz w:val="24"/>
          <w:szCs w:val="24"/>
        </w:rPr>
        <w:t xml:space="preserve">w wysokości </w:t>
      </w:r>
      <w:r w:rsidR="00704751" w:rsidRPr="0070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4 618 548,51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zł.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836" w:rsidRDefault="000B4836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7. LICZBA MIESZKAŃCÓW GMINY KRUSZWICA</w:t>
      </w:r>
    </w:p>
    <w:p w:rsidR="00154BB5" w:rsidRDefault="00154BB5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Liczba osób zameldowanych w Gminie Kruszwica na dzień 31.12.20</w:t>
      </w:r>
      <w:r w:rsidR="00154BB5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wynosiła </w:t>
      </w: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18 </w:t>
      </w:r>
      <w:r w:rsidR="00154BB5">
        <w:rPr>
          <w:rFonts w:ascii="Times New Roman" w:eastAsia="Calibri" w:hAnsi="Times New Roman" w:cs="Times New Roman"/>
          <w:b/>
          <w:bCs/>
          <w:sz w:val="24"/>
          <w:szCs w:val="24"/>
        </w:rPr>
        <w:t>580</w:t>
      </w: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714BB">
        <w:rPr>
          <w:rFonts w:ascii="Times New Roman" w:eastAsia="Calibri" w:hAnsi="Times New Roman" w:cs="Times New Roman"/>
          <w:sz w:val="24"/>
          <w:szCs w:val="24"/>
        </w:rPr>
        <w:t>Systemem gospodarowania odpadami komunalnymi na dzień 31.12.20</w:t>
      </w:r>
      <w:r w:rsidR="00A47330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objęto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54BB5">
        <w:rPr>
          <w:rFonts w:ascii="Times New Roman" w:eastAsia="Calibri" w:hAnsi="Times New Roman" w:cs="Times New Roman"/>
          <w:b/>
          <w:sz w:val="24"/>
          <w:szCs w:val="24"/>
        </w:rPr>
        <w:t>5 985</w:t>
      </w: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mieszkańców. Różnica pomiędzy liczbą osób zdeklarowanych a zameldowanych na terenie Gminy Kruszwica wynika z faktu, iż część osób mieszka na terenie innych gmin bądź            za granicą kraju, co zostało wyjaśnione w składanych przez właścicieli nieruchomości oświadczeniach i informacjach.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W analizowanym okresie wystosowano </w:t>
      </w:r>
      <w:r w:rsidR="000B4836">
        <w:rPr>
          <w:rFonts w:ascii="Times New Roman" w:eastAsia="Calibri" w:hAnsi="Times New Roman" w:cs="Times New Roman"/>
          <w:sz w:val="24"/>
          <w:szCs w:val="24"/>
        </w:rPr>
        <w:t>221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wezwań do złożenia deklaracji, wysłano 1</w:t>
      </w:r>
      <w:r w:rsidR="000B4836">
        <w:rPr>
          <w:rFonts w:ascii="Times New Roman" w:eastAsia="Calibri" w:hAnsi="Times New Roman" w:cs="Times New Roman"/>
          <w:sz w:val="24"/>
          <w:szCs w:val="24"/>
        </w:rPr>
        <w:t xml:space="preserve"> 935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upomnie</w:t>
      </w:r>
      <w:r w:rsidR="000B4836">
        <w:rPr>
          <w:rFonts w:ascii="Times New Roman" w:eastAsia="Calibri" w:hAnsi="Times New Roman" w:cs="Times New Roman"/>
          <w:sz w:val="24"/>
          <w:szCs w:val="24"/>
        </w:rPr>
        <w:t>ń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 sprawach dotyczących zadłużenia, wystawiono </w:t>
      </w:r>
      <w:r w:rsidR="000B4836">
        <w:rPr>
          <w:rFonts w:ascii="Times New Roman" w:eastAsia="Calibri" w:hAnsi="Times New Roman" w:cs="Times New Roman"/>
          <w:sz w:val="24"/>
          <w:szCs w:val="24"/>
        </w:rPr>
        <w:t xml:space="preserve">305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tytułów egzekucyjnych oraz sporządzono </w:t>
      </w:r>
      <w:r w:rsidR="000B4836">
        <w:rPr>
          <w:rFonts w:ascii="Times New Roman" w:eastAsia="Calibri" w:hAnsi="Times New Roman" w:cs="Times New Roman"/>
          <w:sz w:val="24"/>
          <w:szCs w:val="24"/>
        </w:rPr>
        <w:t>71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decyzji określających wysokość opłaty za gospodarowanie odpadami komunalnymi właścicielom nieruchomości zamieszkałych na terenie Gminy Kruszwica, którzy nie złożyli deklaracji o wysokości opłaty za gospodarowanie odpadami komunalnymi.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8. LICZBA WŁAŚCICIELI NIERUCHOMOŚCI, KTÓRZY NIE ZAWARLI UMOWY,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O KTÓREJ MOWA W art. 6 ust. 1, W IMIENIU KTÓRYCH GMINA POWINNA PODJĄĆ DZIAŁANIA, O KTÓRYCH MOWA W art. 6 ust. 6 -12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Analizie poddano liczbę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właścicieli nieruchomości, którzy nie zawarli umowy, o której mowa w art. 6 ust. 1 ustawy o utrzymaniu czystości i porządku w gminach, w imieniu których gmina powinna podjąć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działania wskazane w art. 6 ust. 6 - 12 cytowanej ustawy.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Na terenie Gminy Kruszwica w 20</w:t>
      </w:r>
      <w:r w:rsidR="000B4836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roku nie została wydana żadna decyzja określająca wysokość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opłaty za gospodarowanie odpadami komunalnymi.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przypadku uzasadnionych podejrzeń, że właściciel nieruchomości pozbywa się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odpadów bądź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nieczystości ciekłych w sposób niezgodny z obowiązującymi przepisami, zostanie wszczęte postępowanie administracyjne w przedmiotowej sprawie.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Właściciele nieruchomości niezamieszkałych, które nie zostały objęte gminnym systemem gospodarowania odpadami komunalnymi, zobowiązani są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do zawarcia indywidualnej umowy w przedmiocie sprawy</w:t>
      </w:r>
    </w:p>
    <w:p w:rsid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836" w:rsidRDefault="000B4836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836" w:rsidRPr="00C714BB" w:rsidRDefault="000B4836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9. ILOŚCI ODPADÓW KOMUNALNYCH WYTWARZANYCH NA TERENIE GMINY KRUSZWICA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C0DC23A" wp14:editId="36E13398">
            <wp:extent cx="5543550" cy="4543425"/>
            <wp:effectExtent l="0" t="0" r="19050" b="9525"/>
            <wp:docPr id="4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Ryc. 2 Stosunek ilości odpadów komunalnych odebranych i zebranych w sposób selektywny                                 i odebranych niesegregowanych (zmieszanych) odpadów komunalnych do ogólnej ilości odebranych i zebranych odpadów komunalnych w roku 20</w:t>
      </w:r>
      <w:r w:rsidR="00AB4130">
        <w:rPr>
          <w:rFonts w:ascii="Times New Roman" w:eastAsia="Calibri" w:hAnsi="Times New Roman" w:cs="Times New Roman"/>
          <w:i/>
          <w:iCs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. [Mg].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Łączna ilość wszystkich odpadów komunalnych odebranych i zebranych z terenu Gminy Kruszwica w 20</w:t>
      </w:r>
      <w:r w:rsidR="00EC03CD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wyniosła </w:t>
      </w:r>
      <w:r w:rsidR="00AB4130" w:rsidRPr="00AB4130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483282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AB4130" w:rsidRPr="00AB413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2128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483282">
        <w:rPr>
          <w:rFonts w:ascii="Times New Roman" w:eastAsia="Calibri" w:hAnsi="Times New Roman" w:cs="Times New Roman"/>
          <w:b/>
          <w:sz w:val="24"/>
          <w:szCs w:val="24"/>
        </w:rPr>
        <w:t>8,871</w:t>
      </w:r>
      <w:r w:rsidR="00EC03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4130">
        <w:rPr>
          <w:rFonts w:ascii="Times New Roman" w:eastAsia="Calibri" w:hAnsi="Times New Roman" w:cs="Times New Roman"/>
          <w:b/>
          <w:sz w:val="24"/>
          <w:szCs w:val="24"/>
        </w:rPr>
        <w:t>Mg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z czego niesegregowanych (zmieszanych) odpadów odebrano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B4130">
        <w:rPr>
          <w:rFonts w:ascii="Times New Roman" w:eastAsia="Calibri" w:hAnsi="Times New Roman" w:cs="Times New Roman"/>
          <w:b/>
          <w:sz w:val="24"/>
          <w:szCs w:val="24"/>
        </w:rPr>
        <w:t> 424,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440 Mg,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a odpadów segregowanych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83282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22128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483282">
        <w:rPr>
          <w:rFonts w:ascii="Times New Roman" w:eastAsia="Calibri" w:hAnsi="Times New Roman" w:cs="Times New Roman"/>
          <w:b/>
          <w:sz w:val="24"/>
          <w:szCs w:val="24"/>
        </w:rPr>
        <w:t>54,431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Mg,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co stanowi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AB4130">
        <w:rPr>
          <w:rFonts w:ascii="Times New Roman" w:eastAsia="Calibri" w:hAnsi="Times New Roman" w:cs="Times New Roman"/>
          <w:b/>
          <w:sz w:val="24"/>
          <w:szCs w:val="24"/>
        </w:rPr>
        <w:t>2,</w:t>
      </w:r>
      <w:r w:rsidR="0022128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83282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% do 3</w:t>
      </w:r>
      <w:r w:rsidR="00AB4130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83282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%.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Calibri" w:eastAsia="Calibri" w:hAnsi="Calibri" w:cs="Times New Roman"/>
          <w:noProof/>
          <w:color w:val="00B0F0"/>
          <w:lang w:eastAsia="pl-PL"/>
        </w:rPr>
        <w:lastRenderedPageBreak/>
        <w:drawing>
          <wp:inline distT="0" distB="0" distL="0" distR="0" wp14:anchorId="46D9FF6A" wp14:editId="34286B43">
            <wp:extent cx="5543550" cy="8210550"/>
            <wp:effectExtent l="0" t="0" r="19050" b="19050"/>
            <wp:docPr id="5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14BB" w:rsidRPr="00C10E6F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10E6F">
        <w:rPr>
          <w:rFonts w:ascii="Times New Roman" w:eastAsia="Calibri" w:hAnsi="Times New Roman" w:cs="Times New Roman"/>
          <w:i/>
          <w:iCs/>
          <w:sz w:val="24"/>
          <w:szCs w:val="24"/>
        </w:rPr>
        <w:t>Ryc. 4. Rodzaje i ilości odpadów komunalnych selektywnie odebranych i zebranych z obszaru Gminy Kruszwica w roku 20</w:t>
      </w:r>
      <w:r w:rsidR="00EC03CD" w:rsidRPr="00C10E6F">
        <w:rPr>
          <w:rFonts w:ascii="Times New Roman" w:eastAsia="Calibri" w:hAnsi="Times New Roman" w:cs="Times New Roman"/>
          <w:i/>
          <w:iCs/>
          <w:sz w:val="24"/>
          <w:szCs w:val="24"/>
        </w:rPr>
        <w:t>20</w:t>
      </w:r>
      <w:r w:rsidRPr="00C10E6F">
        <w:rPr>
          <w:rFonts w:ascii="Times New Roman" w:eastAsia="Calibri" w:hAnsi="Times New Roman" w:cs="Times New Roman"/>
          <w:i/>
          <w:iCs/>
          <w:sz w:val="24"/>
          <w:szCs w:val="24"/>
        </w:rPr>
        <w:t>[Mg].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lastRenderedPageBreak/>
        <w:t>Ogółem w roku 20</w:t>
      </w:r>
      <w:r w:rsidR="005522AA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z terenu Gminy Kruszwica selektywnie odebrano i zebrano odpadów komunalnych o łącznej masie </w:t>
      </w:r>
      <w:r w:rsidR="007D3921" w:rsidRPr="00C714B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D3921">
        <w:rPr>
          <w:rFonts w:ascii="Times New Roman" w:eastAsia="Calibri" w:hAnsi="Times New Roman" w:cs="Times New Roman"/>
          <w:b/>
          <w:sz w:val="24"/>
          <w:szCs w:val="24"/>
        </w:rPr>
        <w:t> 654,431</w:t>
      </w:r>
      <w:r w:rsidR="007D3921"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Mg w tym: </w:t>
      </w:r>
    </w:p>
    <w:p w:rsid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15 01 01 opakowania z papieru i tektury – 1</w:t>
      </w:r>
      <w:r w:rsidR="00414A7D">
        <w:rPr>
          <w:rFonts w:ascii="Times New Roman" w:eastAsia="Calibri" w:hAnsi="Times New Roman" w:cs="Times New Roman"/>
          <w:sz w:val="24"/>
          <w:szCs w:val="24"/>
        </w:rPr>
        <w:t>58,203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15 01 02 opakowania z tworzyw sztucznych – 3</w:t>
      </w:r>
      <w:r w:rsidR="00414A7D">
        <w:rPr>
          <w:rFonts w:ascii="Times New Roman" w:eastAsia="Calibri" w:hAnsi="Times New Roman" w:cs="Times New Roman"/>
          <w:sz w:val="24"/>
          <w:szCs w:val="24"/>
        </w:rPr>
        <w:t>80,542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15 01 04 opakowania z metali – </w:t>
      </w:r>
      <w:r w:rsidR="00414A7D">
        <w:rPr>
          <w:rFonts w:ascii="Times New Roman" w:eastAsia="Calibri" w:hAnsi="Times New Roman" w:cs="Times New Roman"/>
          <w:sz w:val="24"/>
          <w:szCs w:val="24"/>
        </w:rPr>
        <w:t>64,537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="00414A7D">
        <w:rPr>
          <w:rFonts w:ascii="Times New Roman" w:eastAsia="Calibri" w:hAnsi="Times New Roman" w:cs="Times New Roman"/>
          <w:sz w:val="24"/>
          <w:szCs w:val="24"/>
        </w:rPr>
        <w:t xml:space="preserve">15 01 05 opakowania wielomateriałowe – </w:t>
      </w:r>
      <w:r w:rsidR="007D3921">
        <w:rPr>
          <w:rFonts w:ascii="Times New Roman" w:eastAsia="Calibri" w:hAnsi="Times New Roman" w:cs="Times New Roman"/>
          <w:sz w:val="24"/>
          <w:szCs w:val="24"/>
        </w:rPr>
        <w:t>3,082</w:t>
      </w:r>
      <w:r w:rsidR="00414A7D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Pr="00C714BB">
        <w:rPr>
          <w:rFonts w:ascii="Times New Roman" w:eastAsia="Calibri" w:hAnsi="Times New Roman" w:cs="Times New Roman"/>
          <w:sz w:val="24"/>
          <w:szCs w:val="24"/>
        </w:rPr>
        <w:t>15 01 07 opakowania ze szkła – 3</w:t>
      </w:r>
      <w:r w:rsidR="00414A7D">
        <w:rPr>
          <w:rFonts w:ascii="Times New Roman" w:eastAsia="Calibri" w:hAnsi="Times New Roman" w:cs="Times New Roman"/>
          <w:sz w:val="24"/>
          <w:szCs w:val="24"/>
        </w:rPr>
        <w:t>42,420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16 01 03 zużyte opony – </w:t>
      </w:r>
      <w:r w:rsidR="00F2037E">
        <w:rPr>
          <w:rFonts w:ascii="Times New Roman" w:eastAsia="Calibri" w:hAnsi="Times New Roman" w:cs="Times New Roman"/>
          <w:sz w:val="24"/>
          <w:szCs w:val="24"/>
        </w:rPr>
        <w:t>23,560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="00F2037E">
        <w:rPr>
          <w:rFonts w:ascii="Times New Roman" w:eastAsia="Calibri" w:hAnsi="Times New Roman" w:cs="Times New Roman"/>
          <w:sz w:val="24"/>
          <w:szCs w:val="24"/>
        </w:rPr>
        <w:t xml:space="preserve">16 06 04 bateria alkaiczne – 0,050 Mg,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17 01 01 odpady z betonu i gruz betonowy – </w:t>
      </w:r>
      <w:r w:rsidR="00F2037E">
        <w:rPr>
          <w:rFonts w:ascii="Times New Roman" w:eastAsia="Calibri" w:hAnsi="Times New Roman" w:cs="Times New Roman"/>
          <w:sz w:val="24"/>
          <w:szCs w:val="24"/>
        </w:rPr>
        <w:t>153,620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17 01 02 gruz ceglany – </w:t>
      </w:r>
      <w:r w:rsidR="00F2037E">
        <w:rPr>
          <w:rFonts w:ascii="Times New Roman" w:eastAsia="Calibri" w:hAnsi="Times New Roman" w:cs="Times New Roman"/>
          <w:sz w:val="24"/>
          <w:szCs w:val="24"/>
        </w:rPr>
        <w:t>148,600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17 03 80 papa odpadowa – </w:t>
      </w:r>
      <w:r w:rsidR="00F2037E">
        <w:rPr>
          <w:rFonts w:ascii="Times New Roman" w:eastAsia="Calibri" w:hAnsi="Times New Roman" w:cs="Times New Roman"/>
          <w:sz w:val="24"/>
          <w:szCs w:val="24"/>
        </w:rPr>
        <w:t>24,620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="00F2037E">
        <w:rPr>
          <w:rFonts w:ascii="Times New Roman" w:eastAsia="Calibri" w:hAnsi="Times New Roman" w:cs="Times New Roman"/>
          <w:sz w:val="24"/>
          <w:szCs w:val="24"/>
        </w:rPr>
        <w:t>20 01 01 papier i tektura – 13,617 Mg,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20 01 10 odzież – 11,</w:t>
      </w:r>
      <w:r w:rsidR="00F2037E">
        <w:rPr>
          <w:rFonts w:ascii="Times New Roman" w:eastAsia="Calibri" w:hAnsi="Times New Roman" w:cs="Times New Roman"/>
          <w:sz w:val="24"/>
          <w:szCs w:val="24"/>
        </w:rPr>
        <w:t>220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="00F2037E">
        <w:rPr>
          <w:rFonts w:ascii="Times New Roman" w:eastAsia="Calibri" w:hAnsi="Times New Roman" w:cs="Times New Roman"/>
          <w:sz w:val="24"/>
          <w:szCs w:val="24"/>
        </w:rPr>
        <w:t>20 01 21* lampy fluoroscencyjne – 0,125 Mg, 20 01 26* oleje i tłuszcze – 0,130 Mg, 20 01 28* farby, tusze, farby drukarskie, kleje – 1,740</w:t>
      </w:r>
      <w:r w:rsidR="00C704DF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Pr="00C714BB">
        <w:rPr>
          <w:rFonts w:ascii="Times New Roman" w:eastAsia="Calibri" w:hAnsi="Times New Roman" w:cs="Times New Roman"/>
          <w:sz w:val="24"/>
          <w:szCs w:val="24"/>
        </w:rPr>
        <w:t>20 01 32 leki – 0,4</w:t>
      </w:r>
      <w:r w:rsidR="00C704DF">
        <w:rPr>
          <w:rFonts w:ascii="Times New Roman" w:eastAsia="Calibri" w:hAnsi="Times New Roman" w:cs="Times New Roman"/>
          <w:sz w:val="24"/>
          <w:szCs w:val="24"/>
        </w:rPr>
        <w:t>65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20 01 36 zużyte urządzenia elektryczne i elektroniczne inne niż wymienione w 20 01 21 i 20 01 23 i 20 01 35 – </w:t>
      </w:r>
      <w:r w:rsidR="00C704DF">
        <w:rPr>
          <w:rFonts w:ascii="Times New Roman" w:eastAsia="Calibri" w:hAnsi="Times New Roman" w:cs="Times New Roman"/>
          <w:sz w:val="24"/>
          <w:szCs w:val="24"/>
        </w:rPr>
        <w:t>24,620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20 02 01 odpady ulegające biodegradacji – </w:t>
      </w:r>
      <w:r w:rsidR="00C704DF">
        <w:rPr>
          <w:rFonts w:ascii="Times New Roman" w:eastAsia="Calibri" w:hAnsi="Times New Roman" w:cs="Times New Roman"/>
          <w:sz w:val="24"/>
          <w:szCs w:val="24"/>
        </w:rPr>
        <w:t>1 111,040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="00C704DF">
        <w:rPr>
          <w:rFonts w:ascii="Times New Roman" w:eastAsia="Calibri" w:hAnsi="Times New Roman" w:cs="Times New Roman"/>
          <w:sz w:val="24"/>
          <w:szCs w:val="24"/>
        </w:rPr>
        <w:t xml:space="preserve">20 02 03 inne odpady nieulegające biodegradacji – 6,820 Mg, </w:t>
      </w:r>
      <w:r w:rsidRPr="00C714BB">
        <w:rPr>
          <w:rFonts w:ascii="Times New Roman" w:eastAsia="Calibri" w:hAnsi="Times New Roman" w:cs="Times New Roman"/>
          <w:sz w:val="24"/>
          <w:szCs w:val="24"/>
        </w:rPr>
        <w:t>20 03 07 odpady wielkogabarytowe – 1</w:t>
      </w:r>
      <w:r w:rsidR="00C704DF">
        <w:rPr>
          <w:rFonts w:ascii="Times New Roman" w:eastAsia="Calibri" w:hAnsi="Times New Roman" w:cs="Times New Roman"/>
          <w:sz w:val="24"/>
          <w:szCs w:val="24"/>
        </w:rPr>
        <w:t>85,420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Mg.   </w:t>
      </w:r>
    </w:p>
    <w:p w:rsidR="00C704DF" w:rsidRPr="00C714BB" w:rsidRDefault="00C704DF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14BB">
        <w:rPr>
          <w:rFonts w:ascii="Calibri" w:eastAsia="Calibri" w:hAnsi="Calibri" w:cs="Times New Roman"/>
          <w:i/>
          <w:noProof/>
          <w:lang w:eastAsia="pl-PL"/>
        </w:rPr>
        <w:drawing>
          <wp:inline distT="0" distB="0" distL="0" distR="0" wp14:anchorId="2BC60465" wp14:editId="66A36A63">
            <wp:extent cx="5543550" cy="4267200"/>
            <wp:effectExtent l="0" t="0" r="19050" b="19050"/>
            <wp:docPr id="6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4992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14BB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Ryc. 5. 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Stosunek ilości odpadów komunalnych odebranych i zebranych w sposób selektywny    (papieru, metali, tworzyw sztucznych i szkła) przygotowanych do ponownego użycia                 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i poddanych recyklingowi do ogólnej ilości tych odpadów selektywnie zebranych i odebranych z terenu Gminy Kruszwica w roku 20</w:t>
      </w:r>
      <w:r w:rsidR="00A83FF5">
        <w:rPr>
          <w:rFonts w:ascii="Times New Roman" w:eastAsia="Calibri" w:hAnsi="Times New Roman" w:cs="Times New Roman"/>
          <w:i/>
          <w:iCs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[Mg].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Łączna ilość wszystkich odpadów segregowanych (papieru, metali, tworzyw sztucznych          i szkła) odebranych i zebranych z terenu Gminy Kruszwica w 20</w:t>
      </w:r>
      <w:r w:rsidR="00AC06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wyniosła </w:t>
      </w:r>
      <w:r w:rsidR="00AC06FF" w:rsidRPr="00AC06F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929,818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Mg,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z czego przekazanych do ponownego użycia i poddanych recyklingowi zostało </w:t>
      </w:r>
      <w:r w:rsidRPr="00C714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  <w:r w:rsidR="00AC06F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71,463</w:t>
      </w:r>
      <w:r w:rsidRPr="00C714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Mg,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 stanowi </w:t>
      </w:r>
      <w:r w:rsidRPr="00C714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 w:rsidR="00BF690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2,21</w:t>
      </w:r>
      <w:r w:rsidRPr="00C714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%.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10. POZIMY OSIĄGNIĘTE PRZEZ GMINĘ KRUSZWICA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Zgodnie z Rozporządzeniem Ministra Środowiska z dnia 15 grudnia 2017 r. w sprawie poziomów ograniczenia składowania masy odpadów komunalnych ulegających biodegradacji             (Dz. U. 2017 poz. 2412), gminy są zobowiązane do osiągnięcia w poszczególnych latach następujących poziomów: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C714BB">
        <w:rPr>
          <w:rFonts w:ascii="Times New Roman" w:eastAsia="Calibri" w:hAnsi="Times New Roman" w:cs="Times New Roman"/>
          <w:u w:val="single"/>
        </w:rPr>
        <w:t>1. Poziomy ograniczenia masy odpadów komunalnych ulegających biodegradacji przekazywanych             do składowania, które Gmina jest obowiązana osiągnąć w poszczególnych latach  [%]</w:t>
      </w:r>
    </w:p>
    <w:p w:rsidR="00F74992" w:rsidRPr="00C714BB" w:rsidRDefault="00F74992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u w:val="single"/>
        </w:rPr>
      </w:pPr>
    </w:p>
    <w:tbl>
      <w:tblPr>
        <w:tblStyle w:val="Tabela-Siatka"/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1702"/>
        <w:gridCol w:w="1700"/>
        <w:gridCol w:w="1700"/>
        <w:gridCol w:w="1700"/>
      </w:tblGrid>
      <w:tr w:rsidR="00C714BB" w:rsidRPr="00C714BB" w:rsidTr="00F74992">
        <w:trPr>
          <w:trHeight w:val="40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4BB">
              <w:rPr>
                <w:rFonts w:ascii="Times New Roman" w:hAnsi="Times New Roman"/>
                <w:b/>
                <w:sz w:val="24"/>
                <w:szCs w:val="24"/>
              </w:rPr>
              <w:t>Rok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C714BB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C714BB">
              <w:rPr>
                <w:rFonts w:ascii="Times New Roman" w:hAnsi="Times New Roman"/>
                <w:b/>
              </w:rPr>
              <w:t xml:space="preserve">2018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C714BB">
              <w:rPr>
                <w:rFonts w:ascii="Times New Roman" w:hAnsi="Times New Roman"/>
                <w:b/>
              </w:rPr>
              <w:t xml:space="preserve">2019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C714BB">
              <w:rPr>
                <w:rFonts w:ascii="Times New Roman" w:hAnsi="Times New Roman"/>
                <w:b/>
              </w:rPr>
              <w:t>2020 – do dnia 16 lipca</w:t>
            </w:r>
          </w:p>
        </w:tc>
      </w:tr>
      <w:tr w:rsidR="00C714BB" w:rsidRPr="00C714BB" w:rsidTr="00F74992">
        <w:trPr>
          <w:trHeight w:val="126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P</w:t>
            </w:r>
            <w:r w:rsidRPr="00C714BB">
              <w:rPr>
                <w:rFonts w:ascii="Times New Roman" w:hAnsi="Times New Roman"/>
                <w:vertAlign w:val="subscript"/>
              </w:rPr>
              <w:t xml:space="preserve">R </w:t>
            </w:r>
            <w:r w:rsidRPr="00C714BB">
              <w:rPr>
                <w:rFonts w:ascii="Times New Roman" w:hAnsi="Times New Roman"/>
              </w:rPr>
              <w:t>[%]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F74992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F74992">
              <w:rPr>
                <w:rFonts w:ascii="Times New Roman" w:hAnsi="Times New Roman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F74992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F74992">
              <w:rPr>
                <w:rFonts w:ascii="Times New Roman" w:hAnsi="Times New Roman"/>
                <w:b/>
              </w:rPr>
              <w:t>35</w:t>
            </w:r>
          </w:p>
        </w:tc>
      </w:tr>
    </w:tbl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Gminie Kruszwica poziom ten w roku 20</w:t>
      </w:r>
      <w:r w:rsidR="00F74992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wyniósł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74992">
        <w:rPr>
          <w:rFonts w:ascii="Times New Roman" w:eastAsia="Calibri" w:hAnsi="Times New Roman" w:cs="Times New Roman"/>
          <w:b/>
          <w:sz w:val="24"/>
          <w:szCs w:val="24"/>
        </w:rPr>
        <w:t>4,37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%.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4992" w:rsidRDefault="00F74992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sz w:val="24"/>
          <w:szCs w:val="24"/>
          <w:u w:val="single"/>
        </w:rPr>
        <w:t>Wymagany poziom został osiągnięty.</w:t>
      </w:r>
      <w:r w:rsidRPr="00C714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Zgodnie z Rozporządzeniem Ministra Środowiska z dnia 27 grudnia 2016 r. w sprawie poziomów recyklingu, przygotowania do ponownego użycia i odzysku innymi metodami niektórych frakcji odpadów komunalnych (Dz. U. z 2016 r., poz. 2167) gminy są zobowiązane do osiągnięcia w poszczególnych latach następujących poziomów:</w:t>
      </w:r>
    </w:p>
    <w:p w:rsidR="00F74992" w:rsidRDefault="00F74992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1. Poziomy recyklingu i przygotowania do ponownego użycia następujących frakcji odpadów komunalnych: papieru, metali, tworzyw sztucznych i szkła odebranych z obszaru gminy [%]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7"/>
        <w:gridCol w:w="850"/>
        <w:gridCol w:w="849"/>
        <w:gridCol w:w="851"/>
        <w:gridCol w:w="850"/>
        <w:gridCol w:w="851"/>
        <w:gridCol w:w="850"/>
        <w:gridCol w:w="851"/>
        <w:gridCol w:w="850"/>
        <w:gridCol w:w="851"/>
      </w:tblGrid>
      <w:tr w:rsidR="00C714BB" w:rsidRPr="00C714BB" w:rsidTr="00C714BB">
        <w:trPr>
          <w:trHeight w:val="26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14BB">
              <w:rPr>
                <w:rFonts w:ascii="TimesNewRomanPSMT" w:hAnsi="TimesNewRomanPSMT" w:cs="TimesNewRomanPSMT"/>
                <w:sz w:val="20"/>
                <w:szCs w:val="20"/>
              </w:rPr>
              <w:t>Poziomy recyklingu i przygotowania do ponownego użycia [%]</w:t>
            </w:r>
          </w:p>
        </w:tc>
      </w:tr>
      <w:tr w:rsidR="00C714BB" w:rsidRPr="00C714BB" w:rsidTr="00C714B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2012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2013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2014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2015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2016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2017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2018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2019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2020 r.</w:t>
            </w:r>
          </w:p>
        </w:tc>
      </w:tr>
      <w:tr w:rsidR="00C714BB" w:rsidRPr="00C714BB" w:rsidTr="00C714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 xml:space="preserve">Papier, metal, tworzywa sztuczne, szkło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1A297A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A297A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1A297A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1A297A">
              <w:rPr>
                <w:rFonts w:ascii="Times New Roman" w:hAnsi="Times New Roman"/>
                <w:b/>
              </w:rPr>
              <w:t>50</w:t>
            </w:r>
          </w:p>
        </w:tc>
      </w:tr>
    </w:tbl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Gminie Kruszwica poziom ten w roku 20</w:t>
      </w:r>
      <w:r w:rsidR="00F74992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wyniósł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74992">
        <w:rPr>
          <w:rFonts w:ascii="Times New Roman" w:eastAsia="Calibri" w:hAnsi="Times New Roman" w:cs="Times New Roman"/>
          <w:b/>
          <w:sz w:val="24"/>
          <w:szCs w:val="24"/>
        </w:rPr>
        <w:t>7,19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%.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sz w:val="24"/>
          <w:szCs w:val="24"/>
          <w:u w:val="single"/>
        </w:rPr>
        <w:t>Wymagany poziom nie został osiągnięty.</w:t>
      </w:r>
      <w:r w:rsidRPr="00C714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2. Poziomy recyklingu, przygotowania do ponownego użycia i odzysku innymi metodami innych niż niebezpieczne odpadów budowlanych i rozbiórkowych z odebranych z obszaru gminy odpadów komunalnych 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7"/>
        <w:gridCol w:w="850"/>
        <w:gridCol w:w="849"/>
        <w:gridCol w:w="851"/>
        <w:gridCol w:w="850"/>
        <w:gridCol w:w="851"/>
        <w:gridCol w:w="850"/>
        <w:gridCol w:w="851"/>
        <w:gridCol w:w="850"/>
        <w:gridCol w:w="851"/>
      </w:tblGrid>
      <w:tr w:rsidR="00C714BB" w:rsidRPr="00C714BB" w:rsidTr="00C714B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14BB">
              <w:rPr>
                <w:rFonts w:ascii="TimesNewRomanPSMT" w:hAnsi="TimesNewRomanPSMT" w:cs="TimesNewRomanPSMT"/>
                <w:sz w:val="20"/>
                <w:szCs w:val="20"/>
              </w:rPr>
              <w:t>Poziomy recyklingu i przygotowania do ponownego użycia [%]</w:t>
            </w:r>
          </w:p>
        </w:tc>
      </w:tr>
      <w:tr w:rsidR="00C714BB" w:rsidRPr="00C714BB" w:rsidTr="00C714B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2012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2013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2014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2015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2016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2017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2018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2019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2020 r.</w:t>
            </w:r>
          </w:p>
        </w:tc>
      </w:tr>
      <w:tr w:rsidR="00C714BB" w:rsidRPr="00C714BB" w:rsidTr="00C714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 xml:space="preserve">Inne niż niebezpieczne odpady budowlane i rozbiórkowe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1A297A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A297A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1A297A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bookmarkStart w:id="0" w:name="_GoBack"/>
            <w:r w:rsidRPr="001A297A">
              <w:rPr>
                <w:rFonts w:ascii="Times New Roman" w:hAnsi="Times New Roman"/>
                <w:b/>
              </w:rPr>
              <w:t>70</w:t>
            </w:r>
            <w:bookmarkEnd w:id="0"/>
          </w:p>
        </w:tc>
      </w:tr>
    </w:tbl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Gminie Kruszwica poziom ten w roku 20</w:t>
      </w:r>
      <w:r w:rsidR="00F74992">
        <w:rPr>
          <w:rFonts w:ascii="Times New Roman" w:eastAsia="Calibri" w:hAnsi="Times New Roman" w:cs="Times New Roman"/>
          <w:sz w:val="24"/>
          <w:szCs w:val="24"/>
        </w:rPr>
        <w:t>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wyniósł </w:t>
      </w:r>
      <w:r w:rsidR="00F74992" w:rsidRPr="00F74992">
        <w:rPr>
          <w:rFonts w:ascii="Times New Roman" w:eastAsia="Calibri" w:hAnsi="Times New Roman" w:cs="Times New Roman"/>
          <w:b/>
          <w:sz w:val="24"/>
          <w:szCs w:val="24"/>
        </w:rPr>
        <w:t>180,09</w:t>
      </w:r>
      <w:r w:rsidRPr="00F749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%.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sz w:val="24"/>
          <w:szCs w:val="24"/>
          <w:u w:val="single"/>
        </w:rPr>
        <w:t>Wymagany poziom został osiągnięty.</w:t>
      </w: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4153E0" w:rsidRDefault="004153E0"/>
    <w:sectPr w:rsidR="0041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B36"/>
    <w:multiLevelType w:val="hybridMultilevel"/>
    <w:tmpl w:val="BD7CDA50"/>
    <w:lvl w:ilvl="0" w:tplc="A9A6C6B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834F0"/>
    <w:multiLevelType w:val="hybridMultilevel"/>
    <w:tmpl w:val="9A821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0559"/>
    <w:multiLevelType w:val="hybridMultilevel"/>
    <w:tmpl w:val="BC60655A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86791"/>
    <w:multiLevelType w:val="hybridMultilevel"/>
    <w:tmpl w:val="F8D0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A501E"/>
    <w:multiLevelType w:val="hybridMultilevel"/>
    <w:tmpl w:val="EBD4A3A4"/>
    <w:lvl w:ilvl="0" w:tplc="41EEB19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4EE5764"/>
    <w:multiLevelType w:val="hybridMultilevel"/>
    <w:tmpl w:val="BC60655A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62D39"/>
    <w:multiLevelType w:val="hybridMultilevel"/>
    <w:tmpl w:val="3D0C4F92"/>
    <w:lvl w:ilvl="0" w:tplc="0D7C916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9B6E43"/>
    <w:multiLevelType w:val="hybridMultilevel"/>
    <w:tmpl w:val="BC60655A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F4C2F"/>
    <w:multiLevelType w:val="hybridMultilevel"/>
    <w:tmpl w:val="BAE2F4B6"/>
    <w:lvl w:ilvl="0" w:tplc="7C761BB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BB"/>
    <w:rsid w:val="000303EF"/>
    <w:rsid w:val="00062195"/>
    <w:rsid w:val="000B3B95"/>
    <w:rsid w:val="000B4836"/>
    <w:rsid w:val="000E603F"/>
    <w:rsid w:val="000E7686"/>
    <w:rsid w:val="00144ED6"/>
    <w:rsid w:val="00154BB5"/>
    <w:rsid w:val="001A297A"/>
    <w:rsid w:val="0022128F"/>
    <w:rsid w:val="002615F2"/>
    <w:rsid w:val="003207CA"/>
    <w:rsid w:val="00342BA2"/>
    <w:rsid w:val="00394178"/>
    <w:rsid w:val="003F2CDC"/>
    <w:rsid w:val="00414A7D"/>
    <w:rsid w:val="004153E0"/>
    <w:rsid w:val="00457889"/>
    <w:rsid w:val="00473797"/>
    <w:rsid w:val="00483282"/>
    <w:rsid w:val="005522AA"/>
    <w:rsid w:val="00571854"/>
    <w:rsid w:val="005B121A"/>
    <w:rsid w:val="005C494C"/>
    <w:rsid w:val="005F5E64"/>
    <w:rsid w:val="00617B50"/>
    <w:rsid w:val="00697C11"/>
    <w:rsid w:val="00704751"/>
    <w:rsid w:val="007D3921"/>
    <w:rsid w:val="00853A85"/>
    <w:rsid w:val="00882994"/>
    <w:rsid w:val="00987E81"/>
    <w:rsid w:val="009C6358"/>
    <w:rsid w:val="00A45BFD"/>
    <w:rsid w:val="00A47330"/>
    <w:rsid w:val="00A83525"/>
    <w:rsid w:val="00A83FF5"/>
    <w:rsid w:val="00AB4130"/>
    <w:rsid w:val="00AC06FF"/>
    <w:rsid w:val="00BE6310"/>
    <w:rsid w:val="00BF6903"/>
    <w:rsid w:val="00C10E6F"/>
    <w:rsid w:val="00C5683B"/>
    <w:rsid w:val="00C704DF"/>
    <w:rsid w:val="00C714BB"/>
    <w:rsid w:val="00C87533"/>
    <w:rsid w:val="00CC7C52"/>
    <w:rsid w:val="00CF1A8F"/>
    <w:rsid w:val="00D158EE"/>
    <w:rsid w:val="00D75641"/>
    <w:rsid w:val="00DB18C1"/>
    <w:rsid w:val="00DF7DD4"/>
    <w:rsid w:val="00E529A7"/>
    <w:rsid w:val="00E84780"/>
    <w:rsid w:val="00EC03CD"/>
    <w:rsid w:val="00ED1EC1"/>
    <w:rsid w:val="00EF16D3"/>
    <w:rsid w:val="00EF56E0"/>
    <w:rsid w:val="00F17F93"/>
    <w:rsid w:val="00F2037E"/>
    <w:rsid w:val="00F53F74"/>
    <w:rsid w:val="00F60662"/>
    <w:rsid w:val="00F715D5"/>
    <w:rsid w:val="00F74992"/>
    <w:rsid w:val="00F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14B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29A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14B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29A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516859871682707"/>
          <c:y val="4.3650793650793648E-2"/>
          <c:w val="0.53149168853893258"/>
          <c:h val="0.91256115086299705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spPr>
            <a:solidFill>
              <a:srgbClr val="00B050"/>
            </a:solidFill>
          </c:spPr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explosion val="2"/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Arkusz1!$A$2:$A$3</c:f>
              <c:strCache>
                <c:ptCount val="2"/>
                <c:pt idx="0">
                  <c:v>1. Nieruchomości zamieszkałe</c:v>
                </c:pt>
                <c:pt idx="1">
                  <c:v>2. Nieruchomości niezamieszkałe</c:v>
                </c:pt>
              </c:strCache>
            </c:strRef>
          </c:cat>
          <c:val>
            <c:numRef>
              <c:f>Arkusz1!$B$2:$B$3</c:f>
              <c:numCache>
                <c:formatCode>0.000</c:formatCode>
                <c:ptCount val="2"/>
                <c:pt idx="0">
                  <c:v>3689.86</c:v>
                </c:pt>
                <c:pt idx="1">
                  <c:v>734.58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explosion val="2"/>
            <c:spPr>
              <a:solidFill>
                <a:srgbClr val="0070C0"/>
              </a:solidFill>
            </c:spPr>
          </c:dPt>
          <c:dPt>
            <c:idx val="1"/>
            <c:bubble3D val="0"/>
            <c:explosion val="2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Arkusz1!$A$2:$A$3</c:f>
              <c:strCache>
                <c:ptCount val="2"/>
                <c:pt idx="0">
                  <c:v>1. Niesegregowane (zmieszane) odpady komunalne </c:v>
                </c:pt>
                <c:pt idx="1">
                  <c:v>2. Odpady komunalne odebrane i  zebrane selektywnie</c:v>
                </c:pt>
              </c:strCache>
            </c:strRef>
          </c:cat>
          <c:val>
            <c:numRef>
              <c:f>Arkusz1!$B$2:$B$3</c:f>
              <c:numCache>
                <c:formatCode>0.000</c:formatCode>
                <c:ptCount val="2"/>
                <c:pt idx="0">
                  <c:v>4424.4399999999996</c:v>
                </c:pt>
                <c:pt idx="1">
                  <c:v>2654.431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explosion val="2"/>
            <c:spPr>
              <a:solidFill>
                <a:srgbClr val="0070C0"/>
              </a:solidFill>
            </c:spPr>
          </c:dPt>
          <c:dPt>
            <c:idx val="1"/>
            <c:bubble3D val="0"/>
            <c:explosion val="2"/>
            <c:spPr>
              <a:solidFill>
                <a:srgbClr val="FFFF00"/>
              </a:solidFill>
            </c:spPr>
          </c:dPt>
          <c:dPt>
            <c:idx val="2"/>
            <c:bubble3D val="0"/>
            <c:explosion val="1"/>
            <c:spPr>
              <a:solidFill>
                <a:sysClr val="window" lastClr="FFFFFF">
                  <a:lumMod val="50000"/>
                </a:sysClr>
              </a:solidFill>
            </c:spPr>
          </c:dPt>
          <c:dPt>
            <c:idx val="3"/>
            <c:bubble3D val="0"/>
            <c:explosion val="1"/>
            <c:spPr>
              <a:solidFill>
                <a:srgbClr val="92D050"/>
              </a:solidFill>
            </c:spPr>
          </c:dPt>
          <c:dPt>
            <c:idx val="4"/>
            <c:bubble3D val="0"/>
            <c:explosion val="2"/>
            <c:spPr>
              <a:solidFill>
                <a:srgbClr val="00B050"/>
              </a:solidFill>
            </c:spPr>
          </c:dPt>
          <c:dPt>
            <c:idx val="5"/>
            <c:bubble3D val="0"/>
            <c:explosion val="2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</c:dPt>
          <c:dPt>
            <c:idx val="6"/>
            <c:bubble3D val="0"/>
            <c:explosion val="3"/>
            <c:spPr>
              <a:solidFill>
                <a:srgbClr val="C0504D">
                  <a:lumMod val="60000"/>
                  <a:lumOff val="40000"/>
                </a:srgbClr>
              </a:solidFill>
            </c:spPr>
          </c:dPt>
          <c:dPt>
            <c:idx val="7"/>
            <c:bubble3D val="0"/>
            <c:spPr>
              <a:solidFill>
                <a:sysClr val="window" lastClr="FFFFFF">
                  <a:lumMod val="75000"/>
                </a:sysClr>
              </a:solidFill>
            </c:spPr>
          </c:dPt>
          <c:dPt>
            <c:idx val="8"/>
            <c:bubble3D val="0"/>
            <c:spPr>
              <a:solidFill>
                <a:srgbClr val="C00000"/>
              </a:solidFill>
            </c:spPr>
          </c:dPt>
          <c:dPt>
            <c:idx val="9"/>
            <c:bubble3D val="0"/>
            <c:explosion val="4"/>
            <c:spPr>
              <a:solidFill>
                <a:sysClr val="windowText" lastClr="000000"/>
              </a:solidFill>
            </c:spPr>
          </c:dPt>
          <c:dPt>
            <c:idx val="10"/>
            <c:bubble3D val="0"/>
            <c:explosion val="3"/>
            <c:spPr>
              <a:solidFill>
                <a:srgbClr val="1F497D">
                  <a:lumMod val="40000"/>
                  <a:lumOff val="60000"/>
                </a:srgbClr>
              </a:solidFill>
            </c:spPr>
          </c:dPt>
          <c:dPt>
            <c:idx val="11"/>
            <c:bubble3D val="0"/>
            <c:explosion val="2"/>
            <c:spPr>
              <a:solidFill>
                <a:srgbClr val="F79646">
                  <a:lumMod val="20000"/>
                  <a:lumOff val="80000"/>
                </a:srgbClr>
              </a:solidFill>
            </c:spPr>
          </c:dPt>
          <c:dPt>
            <c:idx val="12"/>
            <c:bubble3D val="0"/>
            <c:spPr>
              <a:solidFill>
                <a:srgbClr val="AE78D6"/>
              </a:solidFill>
            </c:spPr>
          </c:dPt>
          <c:dPt>
            <c:idx val="15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16"/>
            <c:bubble3D val="0"/>
            <c:spPr>
              <a:solidFill>
                <a:srgbClr val="EEECE1">
                  <a:lumMod val="75000"/>
                </a:srgbClr>
              </a:solidFill>
            </c:spPr>
          </c:dPt>
          <c:dPt>
            <c:idx val="17"/>
            <c:bubble3D val="0"/>
            <c:spPr>
              <a:solidFill>
                <a:srgbClr val="9BBB59">
                  <a:lumMod val="40000"/>
                  <a:lumOff val="60000"/>
                </a:srgb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Arkusz1!$A$2:$A$21</c:f>
              <c:strCache>
                <c:ptCount val="20"/>
                <c:pt idx="0">
                  <c:v>1. 15 01 01 opakowania z papieru i tektury</c:v>
                </c:pt>
                <c:pt idx="1">
                  <c:v>2. 15 01 02 opakowania z tworzyw sztucznych</c:v>
                </c:pt>
                <c:pt idx="2">
                  <c:v>3. 15 01 04 opakowania z metali</c:v>
                </c:pt>
                <c:pt idx="3">
                  <c:v>4. 15 01 05 opakowania wielomateriałowe</c:v>
                </c:pt>
                <c:pt idx="4">
                  <c:v>5. 15 01 07 opakowania ze szkła</c:v>
                </c:pt>
                <c:pt idx="5">
                  <c:v>6. 16 01 03 zużyte opony</c:v>
                </c:pt>
                <c:pt idx="6">
                  <c:v>7. 16 06 04 baterie alkaiczne</c:v>
                </c:pt>
                <c:pt idx="7">
                  <c:v>8. 17 01 01 odpady z betonu i gruz betonowy</c:v>
                </c:pt>
                <c:pt idx="8">
                  <c:v>9. 17 01 02 gruz ceglany</c:v>
                </c:pt>
                <c:pt idx="9">
                  <c:v>10. 17 03 80 papa odpadowa </c:v>
                </c:pt>
                <c:pt idx="10">
                  <c:v>11. 20 01 01 Papier i tektura</c:v>
                </c:pt>
                <c:pt idx="11">
                  <c:v>12. 20 01 10 Odzież</c:v>
                </c:pt>
                <c:pt idx="12">
                  <c:v>13. 20 01 21* lampy fluoroscencyjne</c:v>
                </c:pt>
                <c:pt idx="13">
                  <c:v>14. 20 01 26* oleje i tłuszcze</c:v>
                </c:pt>
                <c:pt idx="14">
                  <c:v>15. 20 01 28* farby,tusze, farby drukarskie, kleje</c:v>
                </c:pt>
                <c:pt idx="15">
                  <c:v>16. 20 01 32 leki</c:v>
                </c:pt>
                <c:pt idx="16">
                  <c:v>17. 20 01 36  zużyte urządzenia elektryczne i elektroniczne                         </c:v>
                </c:pt>
                <c:pt idx="17">
                  <c:v>18. 20 02 01 odpay ulegające biodegradacji</c:v>
                </c:pt>
                <c:pt idx="18">
                  <c:v>19. 20 02 03 inne odpay nieulegające biodegradacji</c:v>
                </c:pt>
                <c:pt idx="19">
                  <c:v>20. 20 03 07 odpady wielkogabarytowe</c:v>
                </c:pt>
              </c:strCache>
            </c:strRef>
          </c:cat>
          <c:val>
            <c:numRef>
              <c:f>Arkusz1!$B$2:$B$21</c:f>
              <c:numCache>
                <c:formatCode>0.000</c:formatCode>
                <c:ptCount val="20"/>
                <c:pt idx="0">
                  <c:v>158.203</c:v>
                </c:pt>
                <c:pt idx="1">
                  <c:v>380.54199999999997</c:v>
                </c:pt>
                <c:pt idx="2">
                  <c:v>64.537000000000006</c:v>
                </c:pt>
                <c:pt idx="3">
                  <c:v>3.0819999999999999</c:v>
                </c:pt>
                <c:pt idx="4">
                  <c:v>342.42</c:v>
                </c:pt>
                <c:pt idx="5">
                  <c:v>23.56</c:v>
                </c:pt>
                <c:pt idx="6">
                  <c:v>0.05</c:v>
                </c:pt>
                <c:pt idx="7">
                  <c:v>153.62</c:v>
                </c:pt>
                <c:pt idx="8">
                  <c:v>148.6</c:v>
                </c:pt>
                <c:pt idx="9">
                  <c:v>24.62</c:v>
                </c:pt>
                <c:pt idx="10">
                  <c:v>13.617000000000001</c:v>
                </c:pt>
                <c:pt idx="11">
                  <c:v>11.22</c:v>
                </c:pt>
                <c:pt idx="12">
                  <c:v>0.125</c:v>
                </c:pt>
                <c:pt idx="13">
                  <c:v>0.13</c:v>
                </c:pt>
                <c:pt idx="14">
                  <c:v>1.74</c:v>
                </c:pt>
                <c:pt idx="15">
                  <c:v>0.46500000000000002</c:v>
                </c:pt>
                <c:pt idx="16">
                  <c:v>24.62</c:v>
                </c:pt>
                <c:pt idx="17">
                  <c:v>1111.04</c:v>
                </c:pt>
                <c:pt idx="18">
                  <c:v>6.82</c:v>
                </c:pt>
                <c:pt idx="19">
                  <c:v>185.42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cat>
            <c:strRef>
              <c:f>Arkusz1!$A$2:$A$21</c:f>
              <c:strCache>
                <c:ptCount val="20"/>
                <c:pt idx="0">
                  <c:v>1. 15 01 01 opakowania z papieru i tektury</c:v>
                </c:pt>
                <c:pt idx="1">
                  <c:v>2. 15 01 02 opakowania z tworzyw sztucznych</c:v>
                </c:pt>
                <c:pt idx="2">
                  <c:v>3. 15 01 04 opakowania z metali</c:v>
                </c:pt>
                <c:pt idx="3">
                  <c:v>4. 15 01 05 opakowania wielomateriałowe</c:v>
                </c:pt>
                <c:pt idx="4">
                  <c:v>5. 15 01 07 opakowania ze szkła</c:v>
                </c:pt>
                <c:pt idx="5">
                  <c:v>6. 16 01 03 zużyte opony</c:v>
                </c:pt>
                <c:pt idx="6">
                  <c:v>7. 16 06 04 baterie alkaiczne</c:v>
                </c:pt>
                <c:pt idx="7">
                  <c:v>8. 17 01 01 odpady z betonu i gruz betonowy</c:v>
                </c:pt>
                <c:pt idx="8">
                  <c:v>9. 17 01 02 gruz ceglany</c:v>
                </c:pt>
                <c:pt idx="9">
                  <c:v>10. 17 03 80 papa odpadowa </c:v>
                </c:pt>
                <c:pt idx="10">
                  <c:v>11. 20 01 01 Papier i tektura</c:v>
                </c:pt>
                <c:pt idx="11">
                  <c:v>12. 20 01 10 Odzież</c:v>
                </c:pt>
                <c:pt idx="12">
                  <c:v>13. 20 01 21* lampy fluoroscencyjne</c:v>
                </c:pt>
                <c:pt idx="13">
                  <c:v>14. 20 01 26* oleje i tłuszcze</c:v>
                </c:pt>
                <c:pt idx="14">
                  <c:v>15. 20 01 28* farby,tusze, farby drukarskie, kleje</c:v>
                </c:pt>
                <c:pt idx="15">
                  <c:v>16. 20 01 32 leki</c:v>
                </c:pt>
                <c:pt idx="16">
                  <c:v>17. 20 01 36  zużyte urządzenia elektryczne i elektroniczne                         </c:v>
                </c:pt>
                <c:pt idx="17">
                  <c:v>18. 20 02 01 odpay ulegające biodegradacji</c:v>
                </c:pt>
                <c:pt idx="18">
                  <c:v>19. 20 02 03 inne odpay nieulegające biodegradacji</c:v>
                </c:pt>
                <c:pt idx="19">
                  <c:v>20. 20 03 07 odpady wielkogabarytowe</c:v>
                </c:pt>
              </c:strCache>
            </c:strRef>
          </c:cat>
          <c:val>
            <c:numRef>
              <c:f>Arkusz1!$C$2:$C$21</c:f>
              <c:numCache>
                <c:formatCode>General</c:formatCode>
                <c:ptCount val="2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63987295858850979"/>
          <c:y val="2.9680930002473412E-2"/>
          <c:w val="0.34021801491681009"/>
          <c:h val="0.91867382430854683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28369495981677E-2"/>
          <c:y val="6.5545578732482998E-2"/>
          <c:w val="0.66623659994307927"/>
          <c:h val="0.75454866387315611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00B0F0"/>
            </a:solidFill>
          </c:spPr>
          <c:dPt>
            <c:idx val="0"/>
            <c:bubble3D val="0"/>
            <c:spPr>
              <a:solidFill>
                <a:srgbClr val="FF6600"/>
              </a:solidFill>
            </c:spPr>
          </c:dPt>
          <c:dPt>
            <c:idx val="1"/>
            <c:bubble3D val="0"/>
            <c:spPr>
              <a:solidFill>
                <a:srgbClr val="66FF33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Pt>
            <c:idx val="5"/>
            <c:bubble3D val="0"/>
            <c:spPr>
              <a:solidFill>
                <a:srgbClr val="00B050"/>
              </a:solidFill>
            </c:spPr>
          </c:dPt>
          <c:dPt>
            <c:idx val="6"/>
            <c:bubble3D val="0"/>
            <c:spPr>
              <a:solidFill>
                <a:srgbClr val="FF6600"/>
              </a:solidFill>
            </c:spPr>
          </c:dPt>
          <c:dLbls>
            <c:dLbl>
              <c:idx val="4"/>
              <c:layout>
                <c:manualLayout>
                  <c:x val="2.5491572589570882E-2"/>
                  <c:y val="-0.14880712238014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Arkusz1!$A$2:$A$3</c:f>
              <c:strCache>
                <c:ptCount val="2"/>
                <c:pt idx="0">
                  <c:v>1. Ilość odpadów segregowanych odebranych i zebranych z terenu gminy </c:v>
                </c:pt>
                <c:pt idx="1">
                  <c:v>2. Ilość odpadów segregowanych poddanych recyklingowi</c:v>
                </c:pt>
              </c:strCache>
            </c:strRef>
          </c:cat>
          <c:val>
            <c:numRef>
              <c:f>Arkusz1!$B$2:$B$3</c:f>
              <c:numCache>
                <c:formatCode>0.000</c:formatCode>
                <c:ptCount val="2"/>
                <c:pt idx="0">
                  <c:v>929.81799999999998</c:v>
                </c:pt>
                <c:pt idx="1">
                  <c:v>624.20500000000004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2"/>
      </c:pieChart>
    </c:plotArea>
    <c:legend>
      <c:legendPos val="r"/>
      <c:layout>
        <c:manualLayout>
          <c:xMode val="edge"/>
          <c:yMode val="edge"/>
          <c:x val="0.72174411933448079"/>
          <c:y val="0.11567097972402572"/>
          <c:w val="0.26448651749856567"/>
          <c:h val="0.8466307501036054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20</Pages>
  <Words>4244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Pieczyński</dc:creator>
  <cp:lastModifiedBy>Kazimierz Pieczyński</cp:lastModifiedBy>
  <cp:revision>34</cp:revision>
  <cp:lastPrinted>2021-04-27T07:33:00Z</cp:lastPrinted>
  <dcterms:created xsi:type="dcterms:W3CDTF">2021-04-21T07:47:00Z</dcterms:created>
  <dcterms:modified xsi:type="dcterms:W3CDTF">2021-08-18T07:54:00Z</dcterms:modified>
</cp:coreProperties>
</file>