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E3D1D" w14:textId="23862348" w:rsidR="004E1A35" w:rsidRPr="00F90D70" w:rsidRDefault="007E0D12" w:rsidP="00CA31B2">
      <w:pPr>
        <w:jc w:val="center"/>
        <w:rPr>
          <w:rFonts w:cstheme="minorHAnsi"/>
          <w:b/>
          <w:bCs/>
          <w:sz w:val="36"/>
          <w:szCs w:val="36"/>
        </w:rPr>
      </w:pPr>
      <w:r w:rsidRPr="00F90D70">
        <w:rPr>
          <w:rFonts w:cstheme="minorHAnsi"/>
          <w:noProof/>
        </w:rPr>
        <w:drawing>
          <wp:inline distT="0" distB="0" distL="0" distR="0" wp14:anchorId="6C044916" wp14:editId="0D0DA60E">
            <wp:extent cx="5760720" cy="5334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0B512E" w14:textId="4BBAFB67" w:rsidR="00354464" w:rsidRPr="00F90D70" w:rsidRDefault="00CA31B2" w:rsidP="00CA31B2">
      <w:pPr>
        <w:jc w:val="center"/>
        <w:rPr>
          <w:rFonts w:cstheme="minorHAnsi"/>
          <w:b/>
          <w:bCs/>
          <w:sz w:val="36"/>
          <w:szCs w:val="36"/>
        </w:rPr>
      </w:pPr>
      <w:r w:rsidRPr="00F90D70">
        <w:rPr>
          <w:rFonts w:cstheme="minorHAnsi"/>
          <w:b/>
          <w:bCs/>
          <w:sz w:val="36"/>
          <w:szCs w:val="36"/>
        </w:rPr>
        <w:t xml:space="preserve">OGŁOSZENIE </w:t>
      </w:r>
      <w:r w:rsidR="00354464" w:rsidRPr="00F90D70">
        <w:rPr>
          <w:rFonts w:cstheme="minorHAnsi"/>
          <w:b/>
          <w:bCs/>
          <w:sz w:val="36"/>
          <w:szCs w:val="36"/>
        </w:rPr>
        <w:t xml:space="preserve">nr </w:t>
      </w:r>
      <w:r w:rsidR="008F6C8F">
        <w:rPr>
          <w:rFonts w:cstheme="minorHAnsi"/>
          <w:b/>
          <w:bCs/>
          <w:sz w:val="36"/>
          <w:szCs w:val="36"/>
        </w:rPr>
        <w:t>1/2026</w:t>
      </w:r>
    </w:p>
    <w:p w14:paraId="71365522" w14:textId="77777777" w:rsidR="00CA31B2" w:rsidRPr="00F90D70" w:rsidRDefault="00CA31B2" w:rsidP="00CA31B2">
      <w:pPr>
        <w:jc w:val="center"/>
        <w:rPr>
          <w:rFonts w:cstheme="minorHAnsi"/>
          <w:b/>
          <w:bCs/>
          <w:sz w:val="36"/>
          <w:szCs w:val="36"/>
        </w:rPr>
      </w:pPr>
      <w:r w:rsidRPr="00F90D70">
        <w:rPr>
          <w:rFonts w:cstheme="minorHAnsi"/>
          <w:b/>
          <w:bCs/>
          <w:sz w:val="36"/>
          <w:szCs w:val="36"/>
        </w:rPr>
        <w:t>O OTWARTYM NABORZE PARTNERÓW</w:t>
      </w:r>
    </w:p>
    <w:p w14:paraId="4C6CEA45" w14:textId="33C00448" w:rsidR="00176284" w:rsidRPr="00F90D70" w:rsidRDefault="00CA31B2" w:rsidP="00CA31B2">
      <w:pPr>
        <w:jc w:val="center"/>
        <w:rPr>
          <w:rFonts w:cstheme="minorHAnsi"/>
        </w:rPr>
      </w:pPr>
      <w:r w:rsidRPr="00F90D70">
        <w:rPr>
          <w:rFonts w:cstheme="minorHAnsi"/>
          <w:b/>
          <w:bCs/>
          <w:sz w:val="36"/>
          <w:szCs w:val="36"/>
        </w:rPr>
        <w:t xml:space="preserve">do wspólnej realizacji projektu </w:t>
      </w:r>
      <w:r w:rsidR="004D3A44" w:rsidRPr="00F90D70">
        <w:rPr>
          <w:rFonts w:cstheme="minorHAnsi"/>
          <w:b/>
          <w:bCs/>
          <w:sz w:val="36"/>
          <w:szCs w:val="36"/>
        </w:rPr>
        <w:t xml:space="preserve">pn. </w:t>
      </w:r>
      <w:r w:rsidR="00354464" w:rsidRPr="00F90D70">
        <w:rPr>
          <w:rFonts w:cstheme="minorHAnsi"/>
          <w:b/>
          <w:bCs/>
          <w:sz w:val="36"/>
          <w:szCs w:val="36"/>
        </w:rPr>
        <w:t>„</w:t>
      </w:r>
      <w:r w:rsidR="002C7181" w:rsidRPr="00F90D70">
        <w:rPr>
          <w:rFonts w:cstheme="minorHAnsi"/>
          <w:b/>
          <w:bCs/>
          <w:sz w:val="36"/>
          <w:szCs w:val="36"/>
        </w:rPr>
        <w:t>Rozbudowa infrastruktury dla ratownictwa wodnego na terenie gminy Kruszwica</w:t>
      </w:r>
      <w:r w:rsidR="00354464" w:rsidRPr="00F90D70">
        <w:rPr>
          <w:rFonts w:cstheme="minorHAnsi"/>
          <w:b/>
          <w:bCs/>
          <w:sz w:val="36"/>
          <w:szCs w:val="36"/>
        </w:rPr>
        <w:t>”</w:t>
      </w:r>
      <w:r w:rsidR="00354464" w:rsidRPr="00F90D70">
        <w:rPr>
          <w:rFonts w:cstheme="minorHAnsi"/>
          <w:b/>
          <w:bCs/>
          <w:sz w:val="36"/>
          <w:szCs w:val="36"/>
        </w:rPr>
        <w:br/>
      </w:r>
      <w:r w:rsidRPr="00F90D70">
        <w:rPr>
          <w:rFonts w:cstheme="minorHAnsi"/>
          <w:b/>
          <w:bCs/>
          <w:sz w:val="36"/>
          <w:szCs w:val="36"/>
        </w:rPr>
        <w:t xml:space="preserve">w ramach </w:t>
      </w:r>
      <w:r w:rsidR="00307223" w:rsidRPr="00F90D70">
        <w:rPr>
          <w:rFonts w:cstheme="minorHAnsi"/>
          <w:b/>
          <w:bCs/>
          <w:sz w:val="36"/>
          <w:szCs w:val="36"/>
        </w:rPr>
        <w:t xml:space="preserve">naboru </w:t>
      </w:r>
      <w:r w:rsidR="008F6C8F" w:rsidRPr="008F6C8F">
        <w:rPr>
          <w:rFonts w:cstheme="minorHAnsi"/>
          <w:b/>
          <w:bCs/>
          <w:sz w:val="36"/>
          <w:szCs w:val="36"/>
        </w:rPr>
        <w:t>FEKP.02.08-IZ.00-310/26</w:t>
      </w:r>
      <w:r w:rsidR="008F6C8F">
        <w:rPr>
          <w:rFonts w:cstheme="minorHAnsi"/>
          <w:b/>
          <w:bCs/>
          <w:sz w:val="36"/>
          <w:szCs w:val="36"/>
        </w:rPr>
        <w:t xml:space="preserve"> </w:t>
      </w:r>
      <w:r w:rsidR="00307223" w:rsidRPr="00F90D70">
        <w:rPr>
          <w:rFonts w:cstheme="minorHAnsi"/>
          <w:b/>
          <w:bCs/>
          <w:sz w:val="36"/>
          <w:szCs w:val="36"/>
        </w:rPr>
        <w:t xml:space="preserve">dla </w:t>
      </w:r>
      <w:r w:rsidR="002C7181" w:rsidRPr="00F90D70">
        <w:rPr>
          <w:rFonts w:cstheme="minorHAnsi"/>
          <w:b/>
          <w:bCs/>
          <w:sz w:val="36"/>
          <w:szCs w:val="36"/>
        </w:rPr>
        <w:t>działania FEKP.02.08 WSPARCIE SŁUŻB RATOWNICZYCH</w:t>
      </w:r>
    </w:p>
    <w:p w14:paraId="096428B8" w14:textId="77777777" w:rsidR="00CA31B2" w:rsidRPr="00F90D70" w:rsidRDefault="00CE37E7" w:rsidP="00CA31B2">
      <w:pPr>
        <w:jc w:val="center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Gmina Kruszwica</w:t>
      </w:r>
    </w:p>
    <w:p w14:paraId="627AD18A" w14:textId="77777777" w:rsidR="00CA31B2" w:rsidRPr="00F90D70" w:rsidRDefault="00CA31B2" w:rsidP="004D3A44">
      <w:pPr>
        <w:spacing w:line="360" w:lineRule="auto"/>
        <w:jc w:val="center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jako podmiot ubiegający się o dofinansowanie − wnioskodawca</w:t>
      </w:r>
    </w:p>
    <w:p w14:paraId="1CC58BE7" w14:textId="77777777" w:rsidR="00CA31B2" w:rsidRPr="00F90D70" w:rsidRDefault="00CA31B2" w:rsidP="004D3A44">
      <w:pPr>
        <w:spacing w:line="360" w:lineRule="auto"/>
        <w:jc w:val="center"/>
        <w:rPr>
          <w:rFonts w:cstheme="minorHAnsi"/>
          <w:sz w:val="20"/>
          <w:szCs w:val="20"/>
        </w:rPr>
      </w:pPr>
    </w:p>
    <w:p w14:paraId="6194DE8E" w14:textId="37B2982B" w:rsidR="00CA31B2" w:rsidRPr="00F90D70" w:rsidRDefault="00CA31B2" w:rsidP="007E0D12">
      <w:pPr>
        <w:spacing w:line="360" w:lineRule="auto"/>
        <w:jc w:val="center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w oparciu o zapisy art. 3</w:t>
      </w:r>
      <w:r w:rsidR="007E0D12" w:rsidRPr="00F90D70">
        <w:rPr>
          <w:rFonts w:cstheme="minorHAnsi"/>
          <w:sz w:val="20"/>
          <w:szCs w:val="20"/>
        </w:rPr>
        <w:t xml:space="preserve">9 </w:t>
      </w:r>
      <w:r w:rsidRPr="00F90D70">
        <w:rPr>
          <w:rFonts w:cstheme="minorHAnsi"/>
          <w:sz w:val="20"/>
          <w:szCs w:val="20"/>
        </w:rPr>
        <w:t xml:space="preserve">Ustawy z dn. </w:t>
      </w:r>
      <w:r w:rsidR="007E0D12" w:rsidRPr="00F90D70">
        <w:rPr>
          <w:rFonts w:cstheme="minorHAnsi"/>
          <w:sz w:val="20"/>
          <w:szCs w:val="20"/>
        </w:rPr>
        <w:t>28 kwietnia 2022</w:t>
      </w:r>
      <w:r w:rsidRPr="00F90D70">
        <w:rPr>
          <w:rFonts w:cstheme="minorHAnsi"/>
          <w:sz w:val="20"/>
          <w:szCs w:val="20"/>
        </w:rPr>
        <w:t xml:space="preserve">r. </w:t>
      </w:r>
      <w:r w:rsidR="007E0D12" w:rsidRPr="00F90D70">
        <w:rPr>
          <w:rFonts w:cstheme="minorHAnsi"/>
          <w:sz w:val="20"/>
          <w:szCs w:val="20"/>
        </w:rPr>
        <w:t>o zasadach realizacji zadań finansowanych ze środków europejskich w perspektywie finansowej 2021–2027</w:t>
      </w:r>
      <w:r w:rsidRPr="00F90D70">
        <w:rPr>
          <w:rFonts w:cstheme="minorHAnsi"/>
          <w:sz w:val="20"/>
          <w:szCs w:val="20"/>
        </w:rPr>
        <w:t xml:space="preserve"> </w:t>
      </w:r>
      <w:r w:rsidR="00EE01E5" w:rsidRPr="00F90D70">
        <w:rPr>
          <w:rFonts w:cstheme="minorHAnsi"/>
          <w:sz w:val="20"/>
          <w:szCs w:val="20"/>
        </w:rPr>
        <w:br/>
      </w:r>
      <w:r w:rsidRPr="00F90D70">
        <w:rPr>
          <w:rFonts w:cstheme="minorHAnsi"/>
          <w:sz w:val="20"/>
          <w:szCs w:val="20"/>
        </w:rPr>
        <w:t>(</w:t>
      </w:r>
      <w:r w:rsidR="007E0D12" w:rsidRPr="00F90D70">
        <w:rPr>
          <w:rFonts w:cstheme="minorHAnsi"/>
          <w:sz w:val="20"/>
          <w:szCs w:val="20"/>
        </w:rPr>
        <w:t>Dz.U. 2022 poz. 1079</w:t>
      </w:r>
      <w:r w:rsidR="00EE01E5" w:rsidRPr="00F90D70">
        <w:rPr>
          <w:rFonts w:cstheme="minorHAnsi"/>
          <w:sz w:val="20"/>
          <w:szCs w:val="20"/>
        </w:rPr>
        <w:t xml:space="preserve"> z późn. zm.</w:t>
      </w:r>
      <w:r w:rsidRPr="00F90D70">
        <w:rPr>
          <w:rFonts w:cstheme="minorHAnsi"/>
          <w:sz w:val="20"/>
          <w:szCs w:val="20"/>
        </w:rPr>
        <w:t>),</w:t>
      </w:r>
    </w:p>
    <w:p w14:paraId="272ACBEC" w14:textId="10D7CD44" w:rsidR="00176284" w:rsidRPr="00F90D70" w:rsidRDefault="00CA31B2" w:rsidP="007E0D12">
      <w:pPr>
        <w:spacing w:line="360" w:lineRule="auto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 xml:space="preserve">ogłasza otwarty nabór Partnera/Partnerów do wspólnego przygotowania i realizacji projektu </w:t>
      </w:r>
      <w:r w:rsidR="00CE37E7" w:rsidRPr="00F90D70">
        <w:rPr>
          <w:rFonts w:cstheme="minorHAnsi"/>
          <w:sz w:val="20"/>
          <w:szCs w:val="20"/>
        </w:rPr>
        <w:t xml:space="preserve">w ramach </w:t>
      </w:r>
      <w:r w:rsidR="00176284" w:rsidRPr="00F90D70">
        <w:rPr>
          <w:rFonts w:cstheme="minorHAnsi"/>
          <w:sz w:val="20"/>
          <w:szCs w:val="20"/>
        </w:rPr>
        <w:t xml:space="preserve">z </w:t>
      </w:r>
      <w:r w:rsidR="007E0D12" w:rsidRPr="00F90D70">
        <w:rPr>
          <w:rFonts w:cstheme="minorHAnsi"/>
          <w:sz w:val="20"/>
          <w:szCs w:val="20"/>
        </w:rPr>
        <w:t xml:space="preserve">Programu Regionalnego Fundusze Europejskie dla Kujaw i Pomorza 2021-2027, </w:t>
      </w:r>
      <w:r w:rsidR="005F0879" w:rsidRPr="00F90D70">
        <w:rPr>
          <w:rFonts w:cstheme="minorHAnsi"/>
          <w:sz w:val="20"/>
          <w:szCs w:val="20"/>
        </w:rPr>
        <w:t>działanie FEKP.02.08 WSPARCIE SŁUŻB RATOWNICZYCH</w:t>
      </w:r>
      <w:r w:rsidRPr="00F90D70">
        <w:rPr>
          <w:rFonts w:cstheme="minorHAnsi"/>
          <w:sz w:val="20"/>
          <w:szCs w:val="20"/>
        </w:rPr>
        <w:t>.</w:t>
      </w:r>
    </w:p>
    <w:p w14:paraId="2FDDEA83" w14:textId="77777777" w:rsidR="00AF56C0" w:rsidRPr="00F90D70" w:rsidRDefault="00AF56C0" w:rsidP="004D3A44">
      <w:pPr>
        <w:keepNext/>
        <w:keepLines/>
        <w:spacing w:before="200" w:after="0" w:line="360" w:lineRule="auto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t>§ 1</w:t>
      </w:r>
    </w:p>
    <w:p w14:paraId="6F7A6BE5" w14:textId="77777777" w:rsidR="00AF56C0" w:rsidRPr="00F90D70" w:rsidRDefault="00AF56C0" w:rsidP="004D3A44">
      <w:pPr>
        <w:keepNext/>
        <w:keepLines/>
        <w:spacing w:before="200" w:after="0" w:line="360" w:lineRule="auto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t>Cel i przedmiot projektu</w:t>
      </w:r>
    </w:p>
    <w:p w14:paraId="468A14E5" w14:textId="77777777" w:rsidR="002C27E6" w:rsidRPr="00F90D70" w:rsidRDefault="002C27E6" w:rsidP="004D3A44">
      <w:pPr>
        <w:keepNext/>
        <w:keepLines/>
        <w:spacing w:before="200" w:after="0" w:line="360" w:lineRule="auto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</w:p>
    <w:p w14:paraId="05FCE3CB" w14:textId="060FD229" w:rsidR="0099027C" w:rsidRPr="00F90D70" w:rsidRDefault="00CA31B2" w:rsidP="005F0879">
      <w:pPr>
        <w:pStyle w:val="Akapitzlist"/>
        <w:numPr>
          <w:ilvl w:val="0"/>
          <w:numId w:val="21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Celem</w:t>
      </w:r>
      <w:r w:rsidR="002C27E6" w:rsidRPr="00F90D70">
        <w:rPr>
          <w:rFonts w:cstheme="minorHAnsi"/>
          <w:b/>
          <w:bCs/>
          <w:sz w:val="20"/>
          <w:szCs w:val="20"/>
        </w:rPr>
        <w:t xml:space="preserve"> partnerstwa</w:t>
      </w:r>
      <w:r w:rsidRPr="00F90D70">
        <w:rPr>
          <w:rFonts w:cstheme="minorHAnsi"/>
          <w:sz w:val="20"/>
          <w:szCs w:val="20"/>
        </w:rPr>
        <w:t xml:space="preserve"> jest wspólne przygotowanie wniosku projektowego i realizacja części zadań służących </w:t>
      </w:r>
      <w:r w:rsidR="005F0879" w:rsidRPr="00F90D70">
        <w:rPr>
          <w:rFonts w:cstheme="minorHAnsi"/>
          <w:sz w:val="20"/>
          <w:szCs w:val="20"/>
        </w:rPr>
        <w:t>budowie lub modernizacji infrastruktury lokalowej służącej bezpośrednio działalności ratowniczej podmiotów uprawnionych do wykonywania ratownictwa wodnego, budowa lub modernizacja infrastruktury służącej bezpośrednio celom szkoleniowym podmiotów uprawnionych do wykonywania ratownictwa wodnego, a także poprawie koordynacji i podniesieniu efektywności systemu ratownictwa wodnego.</w:t>
      </w:r>
    </w:p>
    <w:p w14:paraId="2AA0D23D" w14:textId="77777777" w:rsidR="0099027C" w:rsidRPr="00F90D70" w:rsidRDefault="0099027C" w:rsidP="0099027C">
      <w:pPr>
        <w:pStyle w:val="Akapitzlist"/>
        <w:spacing w:line="360" w:lineRule="auto"/>
        <w:ind w:left="426"/>
        <w:jc w:val="both"/>
        <w:rPr>
          <w:rFonts w:cstheme="minorHAnsi"/>
          <w:sz w:val="20"/>
          <w:szCs w:val="20"/>
        </w:rPr>
      </w:pPr>
    </w:p>
    <w:p w14:paraId="11871B29" w14:textId="45390521" w:rsidR="000467AE" w:rsidRPr="00F90D70" w:rsidRDefault="00CA31B2" w:rsidP="004D3A44">
      <w:pPr>
        <w:pStyle w:val="Akapitzlist"/>
        <w:numPr>
          <w:ilvl w:val="0"/>
          <w:numId w:val="21"/>
        </w:numPr>
        <w:spacing w:line="360" w:lineRule="auto"/>
        <w:ind w:left="426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Planowany termin realizacji projektu</w:t>
      </w:r>
      <w:r w:rsidR="002C27E6" w:rsidRPr="00F90D70">
        <w:rPr>
          <w:rFonts w:cstheme="minorHAnsi"/>
          <w:b/>
          <w:bCs/>
          <w:sz w:val="20"/>
          <w:szCs w:val="20"/>
        </w:rPr>
        <w:t xml:space="preserve"> </w:t>
      </w:r>
      <w:r w:rsidR="002C27E6" w:rsidRPr="00F90D70">
        <w:rPr>
          <w:rFonts w:cstheme="minorHAnsi"/>
          <w:sz w:val="20"/>
          <w:szCs w:val="20"/>
        </w:rPr>
        <w:t xml:space="preserve">: </w:t>
      </w:r>
      <w:r w:rsidRPr="00F90D70">
        <w:rPr>
          <w:rFonts w:cstheme="minorHAnsi"/>
          <w:sz w:val="20"/>
          <w:szCs w:val="20"/>
        </w:rPr>
        <w:t xml:space="preserve">maksymalnie </w:t>
      </w:r>
      <w:r w:rsidR="00A6047F" w:rsidRPr="00F90D70">
        <w:rPr>
          <w:rFonts w:cstheme="minorHAnsi"/>
          <w:sz w:val="20"/>
          <w:szCs w:val="20"/>
        </w:rPr>
        <w:t>do 3</w:t>
      </w:r>
      <w:r w:rsidR="008F6C8F">
        <w:rPr>
          <w:rFonts w:cstheme="minorHAnsi"/>
          <w:sz w:val="20"/>
          <w:szCs w:val="20"/>
        </w:rPr>
        <w:t>0.04.</w:t>
      </w:r>
      <w:r w:rsidR="00A6047F" w:rsidRPr="00F90D70">
        <w:rPr>
          <w:rFonts w:cstheme="minorHAnsi"/>
          <w:sz w:val="20"/>
          <w:szCs w:val="20"/>
        </w:rPr>
        <w:t>2029 r.,</w:t>
      </w:r>
    </w:p>
    <w:p w14:paraId="0729B3BD" w14:textId="77777777" w:rsidR="000467AE" w:rsidRPr="00F90D70" w:rsidRDefault="000467AE" w:rsidP="004D3A44">
      <w:pPr>
        <w:pStyle w:val="Akapitzlist"/>
        <w:spacing w:line="360" w:lineRule="auto"/>
        <w:ind w:left="426"/>
        <w:jc w:val="both"/>
        <w:rPr>
          <w:rFonts w:cstheme="minorHAnsi"/>
          <w:sz w:val="20"/>
          <w:szCs w:val="20"/>
        </w:rPr>
      </w:pPr>
    </w:p>
    <w:p w14:paraId="65E103D8" w14:textId="77777777" w:rsidR="002C27E6" w:rsidRPr="00F90D70" w:rsidRDefault="002C27E6" w:rsidP="004D3A44">
      <w:pPr>
        <w:pStyle w:val="Akapitzlist"/>
        <w:numPr>
          <w:ilvl w:val="0"/>
          <w:numId w:val="21"/>
        </w:numPr>
        <w:spacing w:line="360" w:lineRule="auto"/>
        <w:ind w:left="426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Zakres projektu obejmuje:</w:t>
      </w:r>
    </w:p>
    <w:p w14:paraId="7952A06B" w14:textId="77777777" w:rsidR="00B77890" w:rsidRPr="00F90D70" w:rsidRDefault="0099027C" w:rsidP="00B77890">
      <w:pPr>
        <w:spacing w:after="360" w:line="360" w:lineRule="auto"/>
        <w:ind w:left="426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Przedsięwzięcie polega na</w:t>
      </w:r>
      <w:r w:rsidR="00B77890" w:rsidRPr="00F90D70">
        <w:rPr>
          <w:rFonts w:cstheme="minorHAnsi"/>
          <w:sz w:val="20"/>
          <w:szCs w:val="20"/>
        </w:rPr>
        <w:t>:</w:t>
      </w:r>
    </w:p>
    <w:p w14:paraId="37778122" w14:textId="27843379" w:rsidR="00B77890" w:rsidRPr="00F90D70" w:rsidRDefault="00B77890" w:rsidP="00B77890">
      <w:pPr>
        <w:spacing w:after="360" w:line="360" w:lineRule="auto"/>
        <w:ind w:left="426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1.Budowie lub modernizacji infrastruktury lokalowej służącej bezpośrednio działalności ratowniczej podmiotów uprawnionych do wykonywania ratownictwa wodnego.</w:t>
      </w:r>
    </w:p>
    <w:p w14:paraId="6E329661" w14:textId="7C92D1B6" w:rsidR="0099027C" w:rsidRPr="00F90D70" w:rsidRDefault="00B77890" w:rsidP="00B77890">
      <w:pPr>
        <w:spacing w:after="360" w:line="360" w:lineRule="auto"/>
        <w:ind w:left="426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lastRenderedPageBreak/>
        <w:t>2.Budowie lub modernizacji infrastruktury służącej bezpośrednio celom szkoleniowym podmiotów uprawnionych do wykonywania ratownictwa wodnego, a także poprawie koordynacji i podniesieniu efektywności systemu ratownictwa wodnego.</w:t>
      </w:r>
    </w:p>
    <w:p w14:paraId="0C3C69EA" w14:textId="7D20E29B" w:rsidR="00E62F94" w:rsidRPr="00F90D70" w:rsidRDefault="00E62F94" w:rsidP="0099027C">
      <w:pPr>
        <w:spacing w:after="360"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F90D70">
        <w:rPr>
          <w:rFonts w:eastAsia="Times New Roman" w:cstheme="minorHAnsi"/>
          <w:b/>
          <w:bCs/>
          <w:sz w:val="20"/>
          <w:szCs w:val="20"/>
        </w:rPr>
        <w:t>Przedmiotowy projekt</w:t>
      </w:r>
      <w:r w:rsidRPr="00F90D70">
        <w:rPr>
          <w:rFonts w:eastAsia="Times New Roman" w:cstheme="minorHAnsi"/>
          <w:sz w:val="20"/>
          <w:szCs w:val="20"/>
        </w:rPr>
        <w:t xml:space="preserve"> będzie realizowany w oparciu o dokumentację konkursową umieszczoną na stronie internetowej pod adresem:</w:t>
      </w:r>
    </w:p>
    <w:p w14:paraId="4CED8EF2" w14:textId="38623F22" w:rsidR="00307223" w:rsidRDefault="008F6C8F" w:rsidP="00307223">
      <w:pPr>
        <w:pStyle w:val="Akapitzlist"/>
        <w:spacing w:line="360" w:lineRule="auto"/>
        <w:ind w:left="426"/>
        <w:jc w:val="both"/>
      </w:pPr>
      <w:hyperlink r:id="rId6" w:history="1">
        <w:r w:rsidRPr="000374B3">
          <w:rPr>
            <w:rStyle w:val="Hipercze"/>
          </w:rPr>
          <w:t>https://funduszeue.kujawsko-pomorskie.pl/nabory/dzialanie-2-8-wsparcie-sluzb-ratowniczych-nabor-nr-fekp-02-08-iz-00-310-26/</w:t>
        </w:r>
      </w:hyperlink>
    </w:p>
    <w:p w14:paraId="5EE8F4CB" w14:textId="77777777" w:rsidR="008F6C8F" w:rsidRPr="00F90D70" w:rsidRDefault="008F6C8F" w:rsidP="00307223">
      <w:pPr>
        <w:pStyle w:val="Akapitzlist"/>
        <w:spacing w:line="360" w:lineRule="auto"/>
        <w:ind w:left="426"/>
        <w:jc w:val="both"/>
        <w:rPr>
          <w:rFonts w:cstheme="minorHAnsi"/>
          <w:b/>
          <w:bCs/>
          <w:sz w:val="20"/>
          <w:szCs w:val="20"/>
        </w:rPr>
      </w:pPr>
    </w:p>
    <w:p w14:paraId="2150CB85" w14:textId="1A6EB483" w:rsidR="00AB559B" w:rsidRPr="00F90D70" w:rsidRDefault="00AB559B" w:rsidP="00307223">
      <w:pPr>
        <w:pStyle w:val="Akapitzlist"/>
        <w:numPr>
          <w:ilvl w:val="0"/>
          <w:numId w:val="21"/>
        </w:numPr>
        <w:spacing w:line="360" w:lineRule="auto"/>
        <w:ind w:left="426"/>
        <w:jc w:val="both"/>
        <w:rPr>
          <w:rFonts w:cstheme="minorHAnsi"/>
          <w:b/>
          <w:bCs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Zakres tematyczny współpracy w ramach partnerstwa:</w:t>
      </w:r>
    </w:p>
    <w:p w14:paraId="339C6A02" w14:textId="77777777" w:rsidR="00AB559B" w:rsidRPr="00F90D70" w:rsidRDefault="002C27E6" w:rsidP="004D3A44">
      <w:pPr>
        <w:spacing w:line="360" w:lineRule="auto"/>
        <w:ind w:left="567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 xml:space="preserve">Do zadań Partnera należeć będzie współpraca w przygotowaniu wniosku </w:t>
      </w:r>
      <w:r w:rsidR="004D3A44" w:rsidRPr="00F90D70">
        <w:rPr>
          <w:rFonts w:cstheme="minorHAnsi"/>
          <w:sz w:val="20"/>
          <w:szCs w:val="20"/>
        </w:rPr>
        <w:br/>
      </w:r>
      <w:r w:rsidRPr="00F90D70">
        <w:rPr>
          <w:rFonts w:cstheme="minorHAnsi"/>
          <w:sz w:val="20"/>
          <w:szCs w:val="20"/>
        </w:rPr>
        <w:t>o dofinansowanie projektu w oparciu o uzgodnioną z Gminą Kruszwica koncepcję realizacji projektu oraz realizacja poniższych zadań:</w:t>
      </w:r>
      <w:r w:rsidR="00AB559B" w:rsidRPr="00F90D70">
        <w:rPr>
          <w:rFonts w:cstheme="minorHAnsi"/>
          <w:sz w:val="20"/>
          <w:szCs w:val="20"/>
        </w:rPr>
        <w:t xml:space="preserve"> </w:t>
      </w:r>
    </w:p>
    <w:p w14:paraId="129BAD84" w14:textId="77777777" w:rsidR="00AB559B" w:rsidRPr="00F90D70" w:rsidRDefault="00AB559B" w:rsidP="004D3A44">
      <w:pPr>
        <w:pStyle w:val="Akapitzlist"/>
        <w:numPr>
          <w:ilvl w:val="0"/>
          <w:numId w:val="23"/>
        </w:numPr>
        <w:spacing w:line="360" w:lineRule="auto"/>
        <w:ind w:left="993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 xml:space="preserve">Wspólne opracowanie przez Lidera i Partnera szczegółowej koncepcji projektu z podziałem na zadania oraz stworzenie wniosku aplikacyjnego. </w:t>
      </w:r>
    </w:p>
    <w:p w14:paraId="795C4BCF" w14:textId="77777777" w:rsidR="00580845" w:rsidRPr="00F90D70" w:rsidRDefault="00580845" w:rsidP="004D3A44">
      <w:pPr>
        <w:pStyle w:val="Akapitzlist"/>
        <w:numPr>
          <w:ilvl w:val="0"/>
          <w:numId w:val="23"/>
        </w:numPr>
        <w:spacing w:line="360" w:lineRule="auto"/>
        <w:ind w:left="993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Uczestniczenie w realizacji projektu na każdym jego etapie, od przygotowania wraz z wnioskodawcą wniosku o dofinansowanie projektu, poprzez wspieranie zarządzania projektem, do współudziale w przygotowaniu dokumentów sprawozdawczych wskazanych przez instytucję finansującą.</w:t>
      </w:r>
    </w:p>
    <w:p w14:paraId="64D54081" w14:textId="66896222" w:rsidR="00580845" w:rsidRPr="00F90D70" w:rsidRDefault="00580845" w:rsidP="004D3A44">
      <w:pPr>
        <w:pStyle w:val="Akapitzlist"/>
        <w:numPr>
          <w:ilvl w:val="0"/>
          <w:numId w:val="23"/>
        </w:numPr>
        <w:spacing w:line="360" w:lineRule="auto"/>
        <w:ind w:left="993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 xml:space="preserve">Współpraca w zakresie działań informacyjno-promocyjnych projektu, zgodnie z wytycznymi zmieszczonymi w </w:t>
      </w:r>
      <w:r w:rsidR="0099027C" w:rsidRPr="00F90D70">
        <w:rPr>
          <w:rFonts w:cstheme="minorHAnsi"/>
          <w:sz w:val="20"/>
          <w:szCs w:val="20"/>
        </w:rPr>
        <w:t>Podręcznik wnioskodawcy i beneficjenta Funduszy Europejskich na lata 2021-2027 w zakresie informacji i promocji</w:t>
      </w:r>
      <w:r w:rsidRPr="00F90D70">
        <w:rPr>
          <w:rFonts w:cstheme="minorHAnsi"/>
          <w:sz w:val="20"/>
          <w:szCs w:val="20"/>
        </w:rPr>
        <w:t>.</w:t>
      </w:r>
    </w:p>
    <w:p w14:paraId="64187BE3" w14:textId="7740DE66" w:rsidR="00CE37E7" w:rsidRPr="00F90D70" w:rsidRDefault="00CE37E7" w:rsidP="004D3A44">
      <w:pPr>
        <w:pStyle w:val="Akapitzlist"/>
        <w:numPr>
          <w:ilvl w:val="0"/>
          <w:numId w:val="23"/>
        </w:numPr>
        <w:spacing w:line="360" w:lineRule="auto"/>
        <w:ind w:left="993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Partner projektu</w:t>
      </w:r>
      <w:r w:rsidRPr="00F90D70">
        <w:rPr>
          <w:rFonts w:cstheme="minorHAnsi"/>
          <w:sz w:val="20"/>
          <w:szCs w:val="20"/>
        </w:rPr>
        <w:t xml:space="preserve"> </w:t>
      </w:r>
      <w:r w:rsidR="004C283D" w:rsidRPr="00F90D70">
        <w:rPr>
          <w:rFonts w:cstheme="minorHAnsi"/>
          <w:sz w:val="20"/>
          <w:szCs w:val="20"/>
        </w:rPr>
        <w:t>będzie odpowiedziany za realizację</w:t>
      </w:r>
      <w:r w:rsidR="0099027C" w:rsidRPr="00F90D70">
        <w:rPr>
          <w:rFonts w:cstheme="minorHAnsi"/>
          <w:sz w:val="20"/>
          <w:szCs w:val="20"/>
        </w:rPr>
        <w:t xml:space="preserve"> projektu</w:t>
      </w:r>
      <w:r w:rsidR="003C47E6" w:rsidRPr="00F90D70">
        <w:rPr>
          <w:rFonts w:cstheme="minorHAnsi"/>
          <w:sz w:val="20"/>
          <w:szCs w:val="20"/>
        </w:rPr>
        <w:t xml:space="preserve"> w zakresie</w:t>
      </w:r>
      <w:r w:rsidRPr="00F90D70">
        <w:rPr>
          <w:rFonts w:cstheme="minorHAnsi"/>
          <w:sz w:val="20"/>
          <w:szCs w:val="20"/>
        </w:rPr>
        <w:t>:</w:t>
      </w:r>
      <w:r w:rsidR="0099027C" w:rsidRPr="00F90D70">
        <w:rPr>
          <w:rFonts w:cstheme="minorHAnsi"/>
          <w:sz w:val="20"/>
          <w:szCs w:val="20"/>
        </w:rPr>
        <w:t xml:space="preserve"> </w:t>
      </w:r>
    </w:p>
    <w:p w14:paraId="0A99E83A" w14:textId="77777777" w:rsidR="00F90D70" w:rsidRPr="00F90D70" w:rsidRDefault="002204A5" w:rsidP="00F90D70">
      <w:pPr>
        <w:pStyle w:val="Akapitzlist"/>
        <w:numPr>
          <w:ilvl w:val="0"/>
          <w:numId w:val="8"/>
        </w:numPr>
        <w:spacing w:line="360" w:lineRule="auto"/>
        <w:ind w:left="1418"/>
        <w:jc w:val="both"/>
        <w:rPr>
          <w:rFonts w:cstheme="minorHAnsi"/>
          <w:b/>
          <w:bCs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Zakup mebli i wyposażenia,</w:t>
      </w:r>
    </w:p>
    <w:p w14:paraId="2B3A6306" w14:textId="3626D3D8" w:rsidR="00F90D70" w:rsidRPr="00F90D70" w:rsidRDefault="00F90D70" w:rsidP="00F90D70">
      <w:pPr>
        <w:pStyle w:val="Akapitzlist"/>
        <w:numPr>
          <w:ilvl w:val="0"/>
          <w:numId w:val="8"/>
        </w:numPr>
        <w:spacing w:line="360" w:lineRule="auto"/>
        <w:ind w:left="1418"/>
        <w:jc w:val="both"/>
        <w:rPr>
          <w:rFonts w:cstheme="minorHAnsi"/>
          <w:sz w:val="18"/>
          <w:szCs w:val="18"/>
        </w:rPr>
      </w:pPr>
      <w:r w:rsidRPr="00F90D70">
        <w:rPr>
          <w:rStyle w:val="Pogrubienie"/>
          <w:rFonts w:cstheme="minorHAnsi"/>
          <w:sz w:val="20"/>
          <w:szCs w:val="20"/>
        </w:rPr>
        <w:t>Wsparcie merytoryczne i eksperckie</w:t>
      </w:r>
      <w:r w:rsidRPr="00F90D70">
        <w:rPr>
          <w:rFonts w:cstheme="minorHAnsi"/>
          <w:sz w:val="20"/>
          <w:szCs w:val="20"/>
        </w:rPr>
        <w:t>:</w:t>
      </w:r>
    </w:p>
    <w:p w14:paraId="79F59E70" w14:textId="77777777" w:rsidR="00F90D70" w:rsidRPr="00F90D70" w:rsidRDefault="00F90D70" w:rsidP="00F90D70">
      <w:pPr>
        <w:pStyle w:val="NormalnyWeb"/>
        <w:numPr>
          <w:ilvl w:val="0"/>
          <w:numId w:val="38"/>
        </w:numPr>
        <w:tabs>
          <w:tab w:val="clear" w:pos="720"/>
          <w:tab w:val="num" w:pos="1134"/>
        </w:tabs>
        <w:spacing w:line="360" w:lineRule="auto"/>
        <w:ind w:left="1843"/>
        <w:rPr>
          <w:rFonts w:asciiTheme="minorHAnsi" w:hAnsiTheme="minorHAnsi" w:cstheme="minorHAnsi"/>
          <w:sz w:val="20"/>
          <w:szCs w:val="20"/>
        </w:rPr>
      </w:pPr>
      <w:r w:rsidRPr="00F90D70">
        <w:rPr>
          <w:rFonts w:asciiTheme="minorHAnsi" w:hAnsiTheme="minorHAnsi" w:cstheme="minorHAnsi"/>
          <w:sz w:val="20"/>
          <w:szCs w:val="20"/>
        </w:rPr>
        <w:t>Udzielanie konsultacji w zakresie specyfiki infrastruktury ratownictwa wodnego, jej wymagań technicznych i organizacyjnych.</w:t>
      </w:r>
    </w:p>
    <w:p w14:paraId="5ECC36E8" w14:textId="77777777" w:rsidR="00F90D70" w:rsidRPr="00F90D70" w:rsidRDefault="00F90D70" w:rsidP="00F90D70">
      <w:pPr>
        <w:pStyle w:val="NormalnyWeb"/>
        <w:numPr>
          <w:ilvl w:val="0"/>
          <w:numId w:val="38"/>
        </w:numPr>
        <w:tabs>
          <w:tab w:val="clear" w:pos="720"/>
          <w:tab w:val="num" w:pos="1134"/>
        </w:tabs>
        <w:spacing w:line="360" w:lineRule="auto"/>
        <w:ind w:left="1843"/>
        <w:rPr>
          <w:rFonts w:asciiTheme="minorHAnsi" w:hAnsiTheme="minorHAnsi" w:cstheme="minorHAnsi"/>
          <w:sz w:val="20"/>
          <w:szCs w:val="20"/>
        </w:rPr>
      </w:pPr>
      <w:r w:rsidRPr="00F90D70">
        <w:rPr>
          <w:rFonts w:asciiTheme="minorHAnsi" w:hAnsiTheme="minorHAnsi" w:cstheme="minorHAnsi"/>
          <w:sz w:val="20"/>
          <w:szCs w:val="20"/>
        </w:rPr>
        <w:t>Zapewnienie wiedzy specjalistycznej dotyczącej najnowszych standardów i procedur w zakresie ratownictwa wodnego oraz szkolenia ratowników.</w:t>
      </w:r>
    </w:p>
    <w:p w14:paraId="5B6344D0" w14:textId="77777777" w:rsidR="00F90D70" w:rsidRPr="00F90D70" w:rsidRDefault="00F90D70" w:rsidP="00F90D70">
      <w:pPr>
        <w:pStyle w:val="NormalnyWeb"/>
        <w:numPr>
          <w:ilvl w:val="0"/>
          <w:numId w:val="38"/>
        </w:numPr>
        <w:tabs>
          <w:tab w:val="clear" w:pos="720"/>
          <w:tab w:val="num" w:pos="1134"/>
        </w:tabs>
        <w:spacing w:line="360" w:lineRule="auto"/>
        <w:ind w:left="1843"/>
        <w:rPr>
          <w:rFonts w:asciiTheme="minorHAnsi" w:hAnsiTheme="minorHAnsi" w:cstheme="minorHAnsi"/>
          <w:sz w:val="20"/>
          <w:szCs w:val="20"/>
        </w:rPr>
      </w:pPr>
      <w:r w:rsidRPr="00F90D70">
        <w:rPr>
          <w:rFonts w:asciiTheme="minorHAnsi" w:hAnsiTheme="minorHAnsi" w:cstheme="minorHAnsi"/>
          <w:sz w:val="20"/>
          <w:szCs w:val="20"/>
        </w:rPr>
        <w:t>Opracowanie i dostarczenie wytycznych dotyczących wymagań dla wyposażenia, sprzętu ratunkowego oraz infrastruktury szkoleniowej.</w:t>
      </w:r>
    </w:p>
    <w:p w14:paraId="06A6EC92" w14:textId="77777777" w:rsidR="00F90D70" w:rsidRDefault="00F90D70" w:rsidP="00F90D70">
      <w:pPr>
        <w:pStyle w:val="NormalnyWeb"/>
        <w:numPr>
          <w:ilvl w:val="0"/>
          <w:numId w:val="41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t>Udział w opracowywaniu wniosku projektowego</w:t>
      </w:r>
      <w:r w:rsidRPr="00F90D70">
        <w:rPr>
          <w:rFonts w:asciiTheme="minorHAnsi" w:hAnsiTheme="minorHAnsi" w:cstheme="minorHAnsi"/>
          <w:sz w:val="20"/>
          <w:szCs w:val="20"/>
        </w:rPr>
        <w:t>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90D70">
        <w:rPr>
          <w:rFonts w:asciiTheme="minorHAnsi" w:hAnsiTheme="minorHAnsi" w:cstheme="minorHAnsi"/>
          <w:sz w:val="20"/>
          <w:szCs w:val="20"/>
        </w:rPr>
        <w:t>Współpraca z Gminą Kruszwica przy opracowywaniu szczegółowego wniosku o dofinansowanie, w tym przedstawienie specyfikacji potrzebnej infrastruktury ratownictwa wodnego oraz jej wpływu na poprawę bezpieczeństwa wodnego w regionie.</w:t>
      </w:r>
    </w:p>
    <w:p w14:paraId="6A6BE5CD" w14:textId="77777777" w:rsidR="008F6C8F" w:rsidRDefault="008F6C8F" w:rsidP="008F6C8F">
      <w:pPr>
        <w:pStyle w:val="NormalnyWeb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25CA73D0" w14:textId="76DFE6D2" w:rsidR="00F90D70" w:rsidRPr="00F90D70" w:rsidRDefault="00F90D70" w:rsidP="00F90D70">
      <w:pPr>
        <w:pStyle w:val="NormalnyWeb"/>
        <w:numPr>
          <w:ilvl w:val="0"/>
          <w:numId w:val="41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lastRenderedPageBreak/>
        <w:t>Współpraca przy realizacji zadań projektowych</w:t>
      </w:r>
      <w:r w:rsidRPr="00F90D70">
        <w:rPr>
          <w:rFonts w:asciiTheme="minorHAnsi" w:hAnsiTheme="minorHAnsi" w:cstheme="minorHAnsi"/>
          <w:sz w:val="20"/>
          <w:szCs w:val="20"/>
        </w:rPr>
        <w:t>:</w:t>
      </w:r>
    </w:p>
    <w:p w14:paraId="62C9B2D9" w14:textId="77777777" w:rsidR="00F90D70" w:rsidRPr="00F90D70" w:rsidRDefault="00F90D70" w:rsidP="00F90D70">
      <w:pPr>
        <w:pStyle w:val="NormalnyWeb"/>
        <w:numPr>
          <w:ilvl w:val="0"/>
          <w:numId w:val="40"/>
        </w:numPr>
        <w:tabs>
          <w:tab w:val="clear" w:pos="720"/>
          <w:tab w:val="num" w:pos="993"/>
        </w:tabs>
        <w:spacing w:line="360" w:lineRule="auto"/>
        <w:ind w:left="1560"/>
        <w:rPr>
          <w:rFonts w:asciiTheme="minorHAnsi" w:hAnsiTheme="minorHAnsi" w:cstheme="minorHAnsi"/>
          <w:sz w:val="20"/>
          <w:szCs w:val="20"/>
        </w:rPr>
      </w:pPr>
      <w:r w:rsidRPr="00F90D70">
        <w:rPr>
          <w:rFonts w:asciiTheme="minorHAnsi" w:hAnsiTheme="minorHAnsi" w:cstheme="minorHAnsi"/>
          <w:sz w:val="20"/>
          <w:szCs w:val="20"/>
        </w:rPr>
        <w:t>Współpraca przy budowie lub modernizacji infrastruktury, w tym nadzorowanie prac związanych z przygotowaniem i montażem sprzętu ratowniczego, zgodnie z przyjętymi wymaganiami.</w:t>
      </w:r>
    </w:p>
    <w:p w14:paraId="6EDF2930" w14:textId="77777777" w:rsidR="00F90D70" w:rsidRPr="00F90D70" w:rsidRDefault="00F90D70" w:rsidP="00F90D70">
      <w:pPr>
        <w:pStyle w:val="NormalnyWeb"/>
        <w:numPr>
          <w:ilvl w:val="0"/>
          <w:numId w:val="40"/>
        </w:numPr>
        <w:tabs>
          <w:tab w:val="clear" w:pos="720"/>
          <w:tab w:val="num" w:pos="993"/>
        </w:tabs>
        <w:spacing w:line="360" w:lineRule="auto"/>
        <w:ind w:left="1560"/>
        <w:rPr>
          <w:rFonts w:asciiTheme="minorHAnsi" w:hAnsiTheme="minorHAnsi" w:cstheme="minorHAnsi"/>
          <w:sz w:val="20"/>
          <w:szCs w:val="20"/>
        </w:rPr>
      </w:pPr>
      <w:r w:rsidRPr="00F90D70">
        <w:rPr>
          <w:rFonts w:asciiTheme="minorHAnsi" w:hAnsiTheme="minorHAnsi" w:cstheme="minorHAnsi"/>
          <w:sz w:val="20"/>
          <w:szCs w:val="20"/>
        </w:rPr>
        <w:t>Zapewnienie doradztwa w zakresie użytkowania nowej infrastruktury przez ratowników wodnych, z uwzględnieniem wymagań operacyjnych.</w:t>
      </w:r>
    </w:p>
    <w:p w14:paraId="023C0808" w14:textId="77777777" w:rsidR="00F90D70" w:rsidRPr="00F90D70" w:rsidRDefault="00F90D70" w:rsidP="00F90D70">
      <w:pPr>
        <w:pStyle w:val="NormalnyWeb"/>
        <w:numPr>
          <w:ilvl w:val="0"/>
          <w:numId w:val="40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1559" w:hanging="357"/>
        <w:rPr>
          <w:rFonts w:asciiTheme="minorHAnsi" w:hAnsiTheme="minorHAnsi" w:cstheme="minorHAnsi"/>
          <w:sz w:val="20"/>
          <w:szCs w:val="20"/>
        </w:rPr>
      </w:pPr>
      <w:r w:rsidRPr="00F90D70">
        <w:rPr>
          <w:rFonts w:asciiTheme="minorHAnsi" w:hAnsiTheme="minorHAnsi" w:cstheme="minorHAnsi"/>
          <w:sz w:val="20"/>
          <w:szCs w:val="20"/>
        </w:rPr>
        <w:t>Udział w testach nowego wyposażenia oraz infrastruktury w celu upewnienia się, że spełnia ona standardy efektywności i bezpieczeństwa.</w:t>
      </w:r>
    </w:p>
    <w:p w14:paraId="31ECA12E" w14:textId="72C5C511" w:rsidR="00CE37E7" w:rsidRDefault="002204A5" w:rsidP="00F90D70">
      <w:pPr>
        <w:pStyle w:val="Akapitzlist"/>
        <w:numPr>
          <w:ilvl w:val="0"/>
          <w:numId w:val="8"/>
        </w:numPr>
        <w:spacing w:after="240" w:line="360" w:lineRule="auto"/>
        <w:ind w:left="1417" w:hanging="357"/>
        <w:jc w:val="both"/>
        <w:rPr>
          <w:rFonts w:cstheme="minorHAnsi"/>
          <w:b/>
          <w:bCs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Promocję projektu</w:t>
      </w:r>
      <w:r w:rsidR="000D051B" w:rsidRPr="00F90D70">
        <w:rPr>
          <w:rFonts w:cstheme="minorHAnsi"/>
          <w:b/>
          <w:bCs/>
          <w:sz w:val="20"/>
          <w:szCs w:val="20"/>
        </w:rPr>
        <w:t>.</w:t>
      </w:r>
    </w:p>
    <w:p w14:paraId="4F839F93" w14:textId="77777777" w:rsidR="00F90D70" w:rsidRPr="00F90D70" w:rsidRDefault="00F90D70" w:rsidP="00F90D70">
      <w:pPr>
        <w:pStyle w:val="Akapitzlist"/>
        <w:spacing w:after="240" w:line="360" w:lineRule="auto"/>
        <w:ind w:left="1417"/>
        <w:jc w:val="both"/>
        <w:rPr>
          <w:rFonts w:cstheme="minorHAnsi"/>
          <w:b/>
          <w:bCs/>
          <w:sz w:val="20"/>
          <w:szCs w:val="20"/>
        </w:rPr>
      </w:pPr>
    </w:p>
    <w:p w14:paraId="5DF03302" w14:textId="105D8162" w:rsidR="004C283D" w:rsidRPr="00F90D70" w:rsidRDefault="004C283D" w:rsidP="004D3A44">
      <w:pPr>
        <w:pStyle w:val="Akapitzlist"/>
        <w:numPr>
          <w:ilvl w:val="0"/>
          <w:numId w:val="23"/>
        </w:numPr>
        <w:spacing w:line="360" w:lineRule="auto"/>
        <w:ind w:left="993" w:hanging="284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Lider projektu</w:t>
      </w:r>
      <w:r w:rsidRPr="00F90D70">
        <w:rPr>
          <w:rFonts w:cstheme="minorHAnsi"/>
          <w:sz w:val="20"/>
          <w:szCs w:val="20"/>
        </w:rPr>
        <w:t xml:space="preserve"> będzie </w:t>
      </w:r>
      <w:r w:rsidR="003C47E6" w:rsidRPr="00F90D70">
        <w:rPr>
          <w:rFonts w:cstheme="minorHAnsi"/>
          <w:sz w:val="20"/>
          <w:szCs w:val="20"/>
        </w:rPr>
        <w:t>odpowiedziany za realizację projektu w zakresie:</w:t>
      </w:r>
    </w:p>
    <w:p w14:paraId="2EEB1CC7" w14:textId="77777777" w:rsidR="00F90D70" w:rsidRPr="00F90D70" w:rsidRDefault="00F90D70" w:rsidP="00F90D70">
      <w:pPr>
        <w:pStyle w:val="NormalnyWeb"/>
        <w:numPr>
          <w:ilvl w:val="0"/>
          <w:numId w:val="43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t>Zarządzanie projektem</w:t>
      </w:r>
      <w:r w:rsidRPr="00F90D70">
        <w:rPr>
          <w:rFonts w:asciiTheme="minorHAnsi" w:hAnsiTheme="minorHAnsi" w:cstheme="minorHAnsi"/>
          <w:sz w:val="20"/>
          <w:szCs w:val="20"/>
        </w:rPr>
        <w:t>: Lider koordynuje cały projekt, nadzorując jego realizację od początku do końca, zapewniając zgodność z planem i harmonogramem.</w:t>
      </w:r>
    </w:p>
    <w:p w14:paraId="0CBBBCC9" w14:textId="77777777" w:rsidR="00F90D70" w:rsidRPr="00F90D70" w:rsidRDefault="00F90D70" w:rsidP="00F90D70">
      <w:pPr>
        <w:pStyle w:val="NormalnyWeb"/>
        <w:numPr>
          <w:ilvl w:val="0"/>
          <w:numId w:val="43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t>Przygotowanie wniosku o dofinansowanie</w:t>
      </w:r>
      <w:r w:rsidRPr="00F90D70">
        <w:rPr>
          <w:rFonts w:asciiTheme="minorHAnsi" w:hAnsiTheme="minorHAnsi" w:cstheme="minorHAnsi"/>
          <w:sz w:val="20"/>
          <w:szCs w:val="20"/>
        </w:rPr>
        <w:t>: Gmina jest odpowiedzialna za opracowanie i złożenie wniosku o dofinansowanie, w tym przygotowanie dokumentacji wymaganej przez instytucje funduszy unijnych.</w:t>
      </w:r>
    </w:p>
    <w:p w14:paraId="1946313B" w14:textId="77777777" w:rsidR="00F90D70" w:rsidRPr="00F90D70" w:rsidRDefault="00F90D70" w:rsidP="00F90D70">
      <w:pPr>
        <w:pStyle w:val="NormalnyWeb"/>
        <w:numPr>
          <w:ilvl w:val="0"/>
          <w:numId w:val="43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t>Nadzór nad robotami budowlanymi</w:t>
      </w:r>
      <w:r w:rsidRPr="00F90D70">
        <w:rPr>
          <w:rFonts w:asciiTheme="minorHAnsi" w:hAnsiTheme="minorHAnsi" w:cstheme="minorHAnsi"/>
          <w:sz w:val="20"/>
          <w:szCs w:val="20"/>
        </w:rPr>
        <w:t>: Gmina Kruszwica odpowiada za realizację zadań budowlanych, w tym budowę lub modernizację infrastruktury służącej ratownictwu wodnemu oraz szkoleniom.</w:t>
      </w:r>
    </w:p>
    <w:p w14:paraId="34DB5F7A" w14:textId="77777777" w:rsidR="00F90D70" w:rsidRPr="00F90D70" w:rsidRDefault="00F90D70" w:rsidP="00F90D70">
      <w:pPr>
        <w:pStyle w:val="NormalnyWeb"/>
        <w:numPr>
          <w:ilvl w:val="0"/>
          <w:numId w:val="43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t>Współpraca z partnerami</w:t>
      </w:r>
      <w:r w:rsidRPr="00F90D70">
        <w:rPr>
          <w:rFonts w:asciiTheme="minorHAnsi" w:hAnsiTheme="minorHAnsi" w:cstheme="minorHAnsi"/>
          <w:sz w:val="20"/>
          <w:szCs w:val="20"/>
        </w:rPr>
        <w:t>: Koordynowanie działań z WOPR (oraz innymi partnerami), zapewniając efektywną współpracę oraz integrację działań w zakresie realizacji zadań.</w:t>
      </w:r>
    </w:p>
    <w:p w14:paraId="5EEAAA41" w14:textId="77777777" w:rsidR="00F90D70" w:rsidRPr="00F90D70" w:rsidRDefault="00F90D70" w:rsidP="00F90D70">
      <w:pPr>
        <w:pStyle w:val="NormalnyWeb"/>
        <w:numPr>
          <w:ilvl w:val="0"/>
          <w:numId w:val="43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t>Monitorowanie postępów projektu</w:t>
      </w:r>
      <w:r w:rsidRPr="00F90D70">
        <w:rPr>
          <w:rFonts w:asciiTheme="minorHAnsi" w:hAnsiTheme="minorHAnsi" w:cstheme="minorHAnsi"/>
          <w:sz w:val="20"/>
          <w:szCs w:val="20"/>
        </w:rPr>
        <w:t>: Ścisłe kontrolowanie realizacji zadań projektowych, monitorowanie budżetu i raportowanie do instytucji finansujących.</w:t>
      </w:r>
    </w:p>
    <w:p w14:paraId="6B925EC5" w14:textId="77777777" w:rsidR="00F90D70" w:rsidRPr="00F90D70" w:rsidRDefault="00F90D70" w:rsidP="00F90D70">
      <w:pPr>
        <w:pStyle w:val="NormalnyWeb"/>
        <w:numPr>
          <w:ilvl w:val="0"/>
          <w:numId w:val="43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t>Promocja projektu</w:t>
      </w:r>
      <w:r w:rsidRPr="00F90D70">
        <w:rPr>
          <w:rFonts w:asciiTheme="minorHAnsi" w:hAnsiTheme="minorHAnsi" w:cstheme="minorHAnsi"/>
          <w:sz w:val="20"/>
          <w:szCs w:val="20"/>
        </w:rPr>
        <w:t>: Organizowanie działań informacyjnych i promujących projekt, zarówno wśród lokalnej społeczności, jak i innych podmiotów związanych z ratownictwem wodnym.</w:t>
      </w:r>
    </w:p>
    <w:p w14:paraId="27525E1C" w14:textId="77777777" w:rsidR="00F90D70" w:rsidRDefault="00F90D70" w:rsidP="00F90D70">
      <w:pPr>
        <w:pStyle w:val="NormalnyWeb"/>
        <w:numPr>
          <w:ilvl w:val="0"/>
          <w:numId w:val="43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Style w:val="Pogrubienie"/>
          <w:rFonts w:asciiTheme="minorHAnsi" w:hAnsiTheme="minorHAnsi" w:cstheme="minorHAnsi"/>
          <w:sz w:val="20"/>
          <w:szCs w:val="20"/>
        </w:rPr>
        <w:t>Zarządzanie ryzykiem i problemami</w:t>
      </w:r>
      <w:r w:rsidRPr="00F90D70">
        <w:rPr>
          <w:rFonts w:asciiTheme="minorHAnsi" w:hAnsiTheme="minorHAnsi" w:cstheme="minorHAnsi"/>
          <w:sz w:val="20"/>
          <w:szCs w:val="20"/>
        </w:rPr>
        <w:t>: Rozwiązywanie wszelkich problemów związanych z realizacją projektu, zapewniając terminowość oraz zgodność z wymaganiami.</w:t>
      </w:r>
    </w:p>
    <w:p w14:paraId="75EABFBE" w14:textId="6FBC5694" w:rsidR="004C283D" w:rsidRPr="00F90D70" w:rsidRDefault="002204A5" w:rsidP="00F90D70">
      <w:pPr>
        <w:pStyle w:val="NormalnyWeb"/>
        <w:numPr>
          <w:ilvl w:val="0"/>
          <w:numId w:val="43"/>
        </w:numPr>
        <w:spacing w:line="360" w:lineRule="auto"/>
        <w:ind w:left="1418"/>
        <w:rPr>
          <w:rFonts w:asciiTheme="minorHAnsi" w:hAnsiTheme="minorHAnsi"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Promocja projektu</w:t>
      </w:r>
      <w:r w:rsidR="004C283D" w:rsidRPr="00F90D70">
        <w:rPr>
          <w:rFonts w:cstheme="minorHAnsi"/>
          <w:sz w:val="20"/>
          <w:szCs w:val="20"/>
        </w:rPr>
        <w:t>.</w:t>
      </w:r>
    </w:p>
    <w:p w14:paraId="49CAD735" w14:textId="77777777" w:rsidR="000D051B" w:rsidRPr="00F90D70" w:rsidRDefault="000D051B" w:rsidP="004D3A44">
      <w:pPr>
        <w:keepNext/>
        <w:keepLines/>
        <w:spacing w:before="200" w:after="0" w:line="360" w:lineRule="auto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t xml:space="preserve">§ 2 </w:t>
      </w:r>
    </w:p>
    <w:p w14:paraId="05AED769" w14:textId="77777777" w:rsidR="00CA31B2" w:rsidRPr="00F90D70" w:rsidRDefault="00CA31B2" w:rsidP="004D3A44">
      <w:pPr>
        <w:keepNext/>
        <w:keepLines/>
        <w:spacing w:before="200" w:after="0" w:line="360" w:lineRule="auto"/>
        <w:jc w:val="center"/>
        <w:outlineLvl w:val="1"/>
        <w:rPr>
          <w:rFonts w:cstheme="minorHAnsi"/>
          <w:b/>
          <w:bCs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>Wymagania wobec Partnera</w:t>
      </w:r>
    </w:p>
    <w:p w14:paraId="1F8A91BE" w14:textId="77777777" w:rsidR="000467AE" w:rsidRPr="00F90D70" w:rsidRDefault="00CA31B2" w:rsidP="004D3A44">
      <w:pPr>
        <w:pStyle w:val="Akapitzlist"/>
        <w:numPr>
          <w:ilvl w:val="0"/>
          <w:numId w:val="5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 xml:space="preserve">Partnerem </w:t>
      </w:r>
      <w:r w:rsidRPr="00F90D70">
        <w:rPr>
          <w:rFonts w:cstheme="minorHAnsi"/>
          <w:b/>
          <w:bCs/>
          <w:sz w:val="20"/>
          <w:szCs w:val="20"/>
          <w:u w:val="single"/>
        </w:rPr>
        <w:t>może być podmiot</w:t>
      </w:r>
      <w:r w:rsidR="00BE39E6" w:rsidRPr="00F90D70">
        <w:rPr>
          <w:rFonts w:cstheme="minorHAnsi"/>
          <w:sz w:val="20"/>
          <w:szCs w:val="20"/>
        </w:rPr>
        <w:t xml:space="preserve">, </w:t>
      </w:r>
      <w:r w:rsidRPr="00F90D70">
        <w:rPr>
          <w:rFonts w:cstheme="minorHAnsi"/>
          <w:sz w:val="20"/>
          <w:szCs w:val="20"/>
        </w:rPr>
        <w:t>który</w:t>
      </w:r>
      <w:r w:rsidR="000467AE" w:rsidRPr="00F90D70">
        <w:rPr>
          <w:rFonts w:cstheme="minorHAnsi"/>
          <w:sz w:val="20"/>
          <w:szCs w:val="20"/>
        </w:rPr>
        <w:t>:</w:t>
      </w:r>
    </w:p>
    <w:p w14:paraId="2205DB26" w14:textId="32D50BFA" w:rsidR="000467AE" w:rsidRPr="00F90D70" w:rsidRDefault="00580845" w:rsidP="004D3A44">
      <w:pPr>
        <w:pStyle w:val="Akapitzlist"/>
        <w:numPr>
          <w:ilvl w:val="0"/>
          <w:numId w:val="25"/>
        </w:numPr>
        <w:spacing w:line="360" w:lineRule="auto"/>
        <w:ind w:left="709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posiada odpowiedni potencjał finansowy lub rzeczowy, techniczny i organizacyjny zapewniający sprawną realizację działań, wchodzących w skład zakresu tematycznego partnerstwa</w:t>
      </w:r>
      <w:r w:rsidR="004C283D" w:rsidRPr="00F90D70">
        <w:rPr>
          <w:rFonts w:cstheme="minorHAnsi"/>
          <w:sz w:val="20"/>
          <w:szCs w:val="20"/>
        </w:rPr>
        <w:t xml:space="preserve">, tj. Roczny obrót jest równy lub wyższy niż </w:t>
      </w:r>
      <w:r w:rsidR="003C47E6" w:rsidRPr="00F90D70">
        <w:rPr>
          <w:rFonts w:cstheme="minorHAnsi"/>
          <w:sz w:val="20"/>
          <w:szCs w:val="20"/>
        </w:rPr>
        <w:t>2</w:t>
      </w:r>
      <w:r w:rsidR="004C283D" w:rsidRPr="00F90D70">
        <w:rPr>
          <w:rFonts w:cstheme="minorHAnsi"/>
          <w:sz w:val="20"/>
          <w:szCs w:val="20"/>
        </w:rPr>
        <w:t>00.000zł</w:t>
      </w:r>
      <w:r w:rsidR="006A2251" w:rsidRPr="00F90D70">
        <w:rPr>
          <w:rFonts w:cstheme="minorHAnsi"/>
          <w:sz w:val="20"/>
          <w:szCs w:val="20"/>
        </w:rPr>
        <w:t>.</w:t>
      </w:r>
    </w:p>
    <w:p w14:paraId="55B51253" w14:textId="77777777" w:rsidR="000467AE" w:rsidRPr="00F90D70" w:rsidRDefault="000467AE" w:rsidP="004D3A44">
      <w:pPr>
        <w:pStyle w:val="Akapitzlist"/>
        <w:numPr>
          <w:ilvl w:val="0"/>
          <w:numId w:val="25"/>
        </w:numPr>
        <w:spacing w:line="360" w:lineRule="auto"/>
        <w:ind w:left="709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p</w:t>
      </w:r>
      <w:r w:rsidR="00580845" w:rsidRPr="00F90D70">
        <w:rPr>
          <w:rFonts w:cstheme="minorHAnsi"/>
          <w:sz w:val="20"/>
          <w:szCs w:val="20"/>
        </w:rPr>
        <w:t>rowadzi działalność na terenie województwa Kujawsko – Pomorskiego, a przedmiot jego działalności jest zgodny z celami i zakresem tematycznym partnerstwa.</w:t>
      </w:r>
    </w:p>
    <w:p w14:paraId="1E8CEBF9" w14:textId="77777777" w:rsidR="00580845" w:rsidRPr="00F90D70" w:rsidRDefault="00CA31B2" w:rsidP="004D3A44">
      <w:pPr>
        <w:pStyle w:val="Akapitzlist"/>
        <w:numPr>
          <w:ilvl w:val="0"/>
          <w:numId w:val="25"/>
        </w:numPr>
        <w:spacing w:line="360" w:lineRule="auto"/>
        <w:ind w:left="709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lastRenderedPageBreak/>
        <w:t>posiada udokumentowane doświadczenia w realizacji zadań z</w:t>
      </w:r>
      <w:r w:rsidR="00580845" w:rsidRPr="00F90D70">
        <w:rPr>
          <w:rFonts w:cstheme="minorHAnsi"/>
          <w:sz w:val="20"/>
          <w:szCs w:val="20"/>
        </w:rPr>
        <w:t xml:space="preserve"> w realizacji/organizacji </w:t>
      </w:r>
      <w:r w:rsidR="00B1616D" w:rsidRPr="00F90D70">
        <w:rPr>
          <w:rFonts w:cstheme="minorHAnsi"/>
          <w:sz w:val="20"/>
          <w:szCs w:val="20"/>
        </w:rPr>
        <w:t xml:space="preserve">aktywizacji społecznej osób zagrożonych wykluczeniem społecznym </w:t>
      </w:r>
      <w:r w:rsidR="00580845" w:rsidRPr="00F90D70">
        <w:rPr>
          <w:rFonts w:cstheme="minorHAnsi"/>
          <w:sz w:val="20"/>
          <w:szCs w:val="20"/>
        </w:rPr>
        <w:t xml:space="preserve">w okresie ostatnich </w:t>
      </w:r>
      <w:r w:rsidR="000467AE" w:rsidRPr="00F90D70">
        <w:rPr>
          <w:rFonts w:cstheme="minorHAnsi"/>
          <w:sz w:val="20"/>
          <w:szCs w:val="20"/>
        </w:rPr>
        <w:t>5</w:t>
      </w:r>
      <w:r w:rsidR="00580845" w:rsidRPr="00F90D70">
        <w:rPr>
          <w:rFonts w:cstheme="minorHAnsi"/>
          <w:sz w:val="20"/>
          <w:szCs w:val="20"/>
        </w:rPr>
        <w:t xml:space="preserve"> lat.</w:t>
      </w:r>
      <w:r w:rsidRPr="00F90D70">
        <w:rPr>
          <w:rFonts w:cstheme="minorHAnsi"/>
          <w:sz w:val="20"/>
          <w:szCs w:val="20"/>
        </w:rPr>
        <w:t xml:space="preserve">   </w:t>
      </w:r>
    </w:p>
    <w:p w14:paraId="1F455F90" w14:textId="77777777" w:rsidR="004D3A44" w:rsidRPr="00F90D70" w:rsidRDefault="004D3A44" w:rsidP="004D3A44">
      <w:pPr>
        <w:pStyle w:val="Akapitzlist"/>
        <w:spacing w:line="360" w:lineRule="auto"/>
        <w:ind w:left="709"/>
        <w:jc w:val="both"/>
        <w:rPr>
          <w:rFonts w:cstheme="minorHAnsi"/>
          <w:sz w:val="20"/>
          <w:szCs w:val="20"/>
        </w:rPr>
      </w:pPr>
    </w:p>
    <w:p w14:paraId="78B84D79" w14:textId="1127B2E9" w:rsidR="000467AE" w:rsidRPr="00F90D70" w:rsidRDefault="000467AE" w:rsidP="00F90D70">
      <w:pPr>
        <w:pStyle w:val="Akapitzlist"/>
        <w:numPr>
          <w:ilvl w:val="0"/>
          <w:numId w:val="5"/>
        </w:numPr>
        <w:spacing w:after="0" w:line="360" w:lineRule="auto"/>
        <w:ind w:left="357" w:hanging="357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 xml:space="preserve">Partnerami projektu </w:t>
      </w:r>
      <w:r w:rsidRPr="00F90D70">
        <w:rPr>
          <w:rFonts w:cstheme="minorHAnsi"/>
          <w:b/>
          <w:bCs/>
          <w:sz w:val="20"/>
          <w:szCs w:val="20"/>
          <w:u w:val="single"/>
        </w:rPr>
        <w:t>mogą być</w:t>
      </w:r>
      <w:r w:rsidRPr="00F90D70">
        <w:rPr>
          <w:rFonts w:cstheme="minorHAnsi"/>
          <w:sz w:val="20"/>
          <w:szCs w:val="20"/>
        </w:rPr>
        <w:t>:</w:t>
      </w:r>
    </w:p>
    <w:p w14:paraId="02F9C37E" w14:textId="18234A4E" w:rsidR="00F90D70" w:rsidRPr="00F90D70" w:rsidRDefault="00F90D70" w:rsidP="00F90D70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F90D70">
        <w:rPr>
          <w:rFonts w:cstheme="minorHAnsi"/>
          <w:color w:val="000000"/>
          <w:sz w:val="20"/>
          <w:szCs w:val="20"/>
        </w:rPr>
        <w:t xml:space="preserve"> jednostka samorządu terytorialnego,</w:t>
      </w:r>
    </w:p>
    <w:p w14:paraId="42CD614F" w14:textId="1CE64C08" w:rsidR="00F90D70" w:rsidRPr="00F90D70" w:rsidRDefault="00F90D70" w:rsidP="00F90D70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F90D70">
        <w:rPr>
          <w:rFonts w:cstheme="minorHAnsi"/>
          <w:color w:val="000000"/>
          <w:sz w:val="20"/>
          <w:szCs w:val="20"/>
        </w:rPr>
        <w:t xml:space="preserve"> podmiot uprawniony do wykonywania ratownictwa wodnego [1].</w:t>
      </w:r>
    </w:p>
    <w:p w14:paraId="2E1C54CB" w14:textId="11A17E18" w:rsidR="00F90D70" w:rsidRPr="00F90D70" w:rsidRDefault="00F90D70" w:rsidP="00F90D7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F90D70">
        <w:rPr>
          <w:rFonts w:cstheme="minorHAnsi"/>
          <w:color w:val="000000"/>
          <w:sz w:val="20"/>
          <w:szCs w:val="20"/>
        </w:rPr>
        <w:t>[1] Podmiot uprawniony do wykonywania ratownictwa wodnego zgodnie z art. 12 ust. 1 ustawy z dnia 18 sierpnia 2011 r. o bezpieczeństwie osób przebywających na obszarach wodnych (Dz. U. z 2023 r. poz. 714 z późn. zm.).</w:t>
      </w:r>
    </w:p>
    <w:p w14:paraId="30A63C8D" w14:textId="77777777" w:rsidR="00F90D70" w:rsidRPr="00F90D70" w:rsidRDefault="00F90D70" w:rsidP="00F90D7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</w:p>
    <w:p w14:paraId="51811AA2" w14:textId="77777777" w:rsidR="000467AE" w:rsidRPr="00F90D70" w:rsidRDefault="00CA31B2" w:rsidP="004D3A44">
      <w:pPr>
        <w:pStyle w:val="Akapitzlist"/>
        <w:numPr>
          <w:ilvl w:val="0"/>
          <w:numId w:val="5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 xml:space="preserve">Partnerem </w:t>
      </w:r>
      <w:r w:rsidRPr="00F90D70">
        <w:rPr>
          <w:rFonts w:cstheme="minorHAnsi"/>
          <w:b/>
          <w:bCs/>
          <w:sz w:val="20"/>
          <w:szCs w:val="20"/>
          <w:u w:val="single"/>
        </w:rPr>
        <w:t>nie może być</w:t>
      </w:r>
      <w:r w:rsidRPr="00F90D70">
        <w:rPr>
          <w:rFonts w:cstheme="minorHAnsi"/>
          <w:sz w:val="20"/>
          <w:szCs w:val="20"/>
        </w:rPr>
        <w:t xml:space="preserve"> zgodnie z art. 33 ust. 6 ustawy z dnia z 11 lipca 2014 r. podmiot</w:t>
      </w:r>
      <w:r w:rsidR="000467AE" w:rsidRPr="00F90D70">
        <w:rPr>
          <w:rFonts w:cstheme="minorHAnsi"/>
          <w:sz w:val="20"/>
          <w:szCs w:val="20"/>
        </w:rPr>
        <w:t>:</w:t>
      </w:r>
    </w:p>
    <w:p w14:paraId="60E7A678" w14:textId="77777777" w:rsidR="000467AE" w:rsidRPr="00F90D70" w:rsidRDefault="00CA31B2" w:rsidP="004D3A44">
      <w:pPr>
        <w:pStyle w:val="Akapitzlist"/>
        <w:numPr>
          <w:ilvl w:val="0"/>
          <w:numId w:val="26"/>
        </w:numPr>
        <w:spacing w:line="360" w:lineRule="auto"/>
        <w:ind w:left="709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powiązany z wnioskodawcą w rozumieniu załącznika I do rozporządzenia Komisji (UE) nr 651/2014 z dnia 17 czerwca 2014 r. uznającego niektóre rodzaje pomocy za zgodne z rynkiem wewnętrznym w zastosowaniu art. 107 i 108 Traktatu (Dz. Urz. UE L 187 z dnia 26.06.2014 r.)</w:t>
      </w:r>
      <w:r w:rsidR="00580845" w:rsidRPr="00F90D70">
        <w:rPr>
          <w:rFonts w:cstheme="minorHAnsi"/>
          <w:sz w:val="20"/>
          <w:szCs w:val="20"/>
        </w:rPr>
        <w:t>.</w:t>
      </w:r>
    </w:p>
    <w:p w14:paraId="31EA3FD5" w14:textId="3024AFED" w:rsidR="00580845" w:rsidRPr="00F90D70" w:rsidRDefault="00CA31B2" w:rsidP="004D3A44">
      <w:pPr>
        <w:pStyle w:val="Akapitzlist"/>
        <w:numPr>
          <w:ilvl w:val="0"/>
          <w:numId w:val="26"/>
        </w:numPr>
        <w:spacing w:line="360" w:lineRule="auto"/>
        <w:ind w:left="709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sz w:val="20"/>
          <w:szCs w:val="20"/>
        </w:rPr>
        <w:t>wykluczony z możliwości otrzymania dofinansowania (o którym mowa w art. 207 ust. 4 ustawy z dnia 27 sierpnia 2009 r. o finansach publicznych).</w:t>
      </w:r>
      <w:r w:rsidR="00F90D70" w:rsidRPr="00F90D70">
        <w:t xml:space="preserve"> </w:t>
      </w:r>
    </w:p>
    <w:p w14:paraId="029F99FC" w14:textId="77777777" w:rsidR="000467AE" w:rsidRPr="00F90D70" w:rsidRDefault="000467AE" w:rsidP="004D3A44">
      <w:pPr>
        <w:pStyle w:val="Akapitzlist"/>
        <w:spacing w:line="360" w:lineRule="auto"/>
        <w:ind w:left="709"/>
        <w:jc w:val="both"/>
        <w:rPr>
          <w:rFonts w:cstheme="minorHAnsi"/>
          <w:sz w:val="20"/>
          <w:szCs w:val="20"/>
        </w:rPr>
      </w:pPr>
    </w:p>
    <w:p w14:paraId="3FE31696" w14:textId="77777777" w:rsidR="00580845" w:rsidRPr="00F90D70" w:rsidRDefault="00CA31B2" w:rsidP="004D3A44">
      <w:pPr>
        <w:pStyle w:val="Akapitzlist"/>
        <w:numPr>
          <w:ilvl w:val="0"/>
          <w:numId w:val="5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F90D70">
        <w:rPr>
          <w:rFonts w:cstheme="minorHAnsi"/>
          <w:b/>
          <w:bCs/>
          <w:sz w:val="20"/>
          <w:szCs w:val="20"/>
        </w:rPr>
        <w:t xml:space="preserve">Partnerem </w:t>
      </w:r>
      <w:r w:rsidRPr="00F90D70">
        <w:rPr>
          <w:rFonts w:cstheme="minorHAnsi"/>
          <w:b/>
          <w:bCs/>
          <w:sz w:val="20"/>
          <w:szCs w:val="20"/>
          <w:u w:val="single"/>
        </w:rPr>
        <w:t>nie może być</w:t>
      </w:r>
      <w:r w:rsidRPr="00F90D70">
        <w:rPr>
          <w:rFonts w:cstheme="minorHAnsi"/>
          <w:sz w:val="20"/>
          <w:szCs w:val="20"/>
        </w:rPr>
        <w:t xml:space="preserve"> podmiot zalegający z należnościami</w:t>
      </w:r>
      <w:r w:rsidR="004D3A44" w:rsidRPr="00F90D70">
        <w:rPr>
          <w:rFonts w:cstheme="minorHAnsi"/>
          <w:sz w:val="20"/>
          <w:szCs w:val="20"/>
        </w:rPr>
        <w:t xml:space="preserve"> </w:t>
      </w:r>
      <w:r w:rsidRPr="00F90D70">
        <w:rPr>
          <w:rFonts w:cstheme="minorHAnsi"/>
          <w:sz w:val="20"/>
          <w:szCs w:val="20"/>
        </w:rPr>
        <w:t>publicznoprawnymi.</w:t>
      </w:r>
    </w:p>
    <w:p w14:paraId="10DB01C0" w14:textId="33007A8B" w:rsidR="00D0483F" w:rsidRPr="00F90D70" w:rsidRDefault="00D0483F" w:rsidP="00D0483F">
      <w:pPr>
        <w:pStyle w:val="Akapitzlist"/>
        <w:numPr>
          <w:ilvl w:val="0"/>
          <w:numId w:val="5"/>
        </w:numPr>
        <w:spacing w:before="113" w:after="113" w:line="360" w:lineRule="auto"/>
        <w:jc w:val="both"/>
        <w:rPr>
          <w:rFonts w:cstheme="minorHAnsi"/>
          <w:bCs/>
        </w:rPr>
      </w:pPr>
      <w:r w:rsidRPr="00F90D70">
        <w:rPr>
          <w:rFonts w:cstheme="minorHAnsi"/>
          <w:bCs/>
        </w:rPr>
        <w:t xml:space="preserve">Zgodnie z art. 7 ust. ustawy z dnia 13 kwietnia 2022 r. o szczególnych rozwiązaniach w zakresie przeciwdziałania wspieraniu agresji na Ukrainę oraz służących ochronie bezpieczeństwa narodowego (Dz. U. 2023, poz. 1497) </w:t>
      </w:r>
      <w:r w:rsidRPr="00F90D70">
        <w:rPr>
          <w:rFonts w:cstheme="minorHAnsi"/>
          <w:b/>
          <w:u w:val="single"/>
        </w:rPr>
        <w:t>Partnerem projektu nie może być</w:t>
      </w:r>
      <w:r w:rsidRPr="00F90D70">
        <w:rPr>
          <w:rFonts w:cstheme="minorHAnsi"/>
          <w:bCs/>
        </w:rPr>
        <w:t xml:space="preserve">: </w:t>
      </w:r>
    </w:p>
    <w:p w14:paraId="3CDECD62" w14:textId="2F5F134E" w:rsidR="00D0483F" w:rsidRPr="00F90D70" w:rsidRDefault="00D0483F" w:rsidP="00D0483F">
      <w:pPr>
        <w:pStyle w:val="Akapitzlist"/>
        <w:spacing w:before="113" w:after="113" w:line="360" w:lineRule="auto"/>
        <w:ind w:left="360"/>
        <w:jc w:val="both"/>
        <w:rPr>
          <w:rFonts w:cstheme="minorHAnsi"/>
          <w:bCs/>
        </w:rPr>
      </w:pPr>
      <w:r w:rsidRPr="00F90D70">
        <w:rPr>
          <w:rFonts w:cstheme="minorHAnsi"/>
          <w:bCs/>
        </w:rPr>
        <w:t>a) uczestnik naboru wymieniony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A7A1001" w14:textId="21982512" w:rsidR="00D0483F" w:rsidRPr="00F90D70" w:rsidRDefault="00D0483F" w:rsidP="00D0483F">
      <w:pPr>
        <w:pStyle w:val="Akapitzlist"/>
        <w:spacing w:before="113" w:after="113" w:line="360" w:lineRule="auto"/>
        <w:ind w:left="360"/>
        <w:jc w:val="both"/>
        <w:rPr>
          <w:rFonts w:cstheme="minorHAnsi"/>
          <w:bCs/>
        </w:rPr>
      </w:pPr>
      <w:r w:rsidRPr="00F90D70">
        <w:rPr>
          <w:rFonts w:cstheme="minorHAnsi"/>
          <w:bCs/>
        </w:rPr>
        <w:t>b) uczestnik naboru, którego beneficjentem rzeczywistym w rozumieniu ustawy z dnia 1 marca 2018 r. o przeciwdziałaniu praniu pieniędzy oraz finansowaniu terroryzmu (Dz. U. z 2022 r. poz. 593,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7C4C351" w14:textId="2090C38F" w:rsidR="00D0483F" w:rsidRPr="00F90D70" w:rsidRDefault="00D0483F" w:rsidP="00D0483F">
      <w:pPr>
        <w:spacing w:before="113" w:after="113" w:line="360" w:lineRule="auto"/>
        <w:ind w:left="426"/>
        <w:jc w:val="both"/>
        <w:rPr>
          <w:rFonts w:cstheme="minorHAnsi"/>
          <w:bCs/>
        </w:rPr>
      </w:pPr>
      <w:r w:rsidRPr="00F90D70">
        <w:rPr>
          <w:rFonts w:cstheme="minorHAnsi"/>
          <w:bCs/>
        </w:rPr>
        <w:t>c)uczestnika naboru, którego jednostką dominującą w rozumieniu art. 3 ust. 1 pkt 37 ustawy z dnia 29 września 1994 r. o rachunkowości (Dz. U. z 2023 r. poz. 120 i 295),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85C2CE" w14:textId="77777777" w:rsidR="00D0483F" w:rsidRPr="00F90D70" w:rsidRDefault="00D0483F" w:rsidP="00D0483F">
      <w:pPr>
        <w:pStyle w:val="Akapitzlist"/>
        <w:spacing w:before="113" w:after="113" w:line="360" w:lineRule="auto"/>
        <w:ind w:left="360"/>
        <w:jc w:val="both"/>
        <w:rPr>
          <w:rFonts w:cstheme="minorHAnsi"/>
          <w:bCs/>
        </w:rPr>
      </w:pPr>
      <w:r w:rsidRPr="00F90D70">
        <w:rPr>
          <w:rFonts w:cstheme="minorHAnsi"/>
          <w:bCs/>
        </w:rPr>
        <w:t>Wykluczenie następuje na okres trwania tych okoliczności.</w:t>
      </w:r>
    </w:p>
    <w:p w14:paraId="452E00A1" w14:textId="77777777" w:rsidR="00D0483F" w:rsidRPr="00F90D70" w:rsidRDefault="00D0483F" w:rsidP="00D0483F">
      <w:pPr>
        <w:pStyle w:val="Akapitzlist"/>
        <w:spacing w:line="360" w:lineRule="auto"/>
        <w:ind w:left="360"/>
        <w:jc w:val="both"/>
        <w:rPr>
          <w:rFonts w:cstheme="minorHAnsi"/>
          <w:sz w:val="20"/>
          <w:szCs w:val="20"/>
        </w:rPr>
      </w:pPr>
    </w:p>
    <w:p w14:paraId="05E6619F" w14:textId="77777777" w:rsidR="000D051B" w:rsidRPr="00F90D70" w:rsidRDefault="000D051B" w:rsidP="000D051B">
      <w:pPr>
        <w:keepNext/>
        <w:keepLines/>
        <w:spacing w:before="200" w:after="0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lastRenderedPageBreak/>
        <w:t xml:space="preserve">§ 3 </w:t>
      </w:r>
    </w:p>
    <w:p w14:paraId="723BD52B" w14:textId="77777777" w:rsidR="000D051B" w:rsidRPr="00F90D70" w:rsidRDefault="000D051B" w:rsidP="000D051B">
      <w:pPr>
        <w:keepNext/>
        <w:keepLines/>
        <w:spacing w:before="200" w:after="0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t>Nabór</w:t>
      </w:r>
    </w:p>
    <w:p w14:paraId="7C6DCC9A" w14:textId="77777777" w:rsidR="00E62F94" w:rsidRPr="00F90D70" w:rsidRDefault="00E62F94" w:rsidP="000D051B">
      <w:pPr>
        <w:keepNext/>
        <w:keepLines/>
        <w:spacing w:before="200" w:after="0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</w:p>
    <w:p w14:paraId="1B4F2510" w14:textId="77777777" w:rsidR="00E62F94" w:rsidRPr="00F90D70" w:rsidRDefault="00E62F94" w:rsidP="00E62F94">
      <w:pPr>
        <w:pStyle w:val="Akapitzlist"/>
        <w:numPr>
          <w:ilvl w:val="1"/>
          <w:numId w:val="17"/>
        </w:numPr>
        <w:shd w:val="clear" w:color="auto" w:fill="FFFFFF"/>
        <w:spacing w:after="120" w:line="360" w:lineRule="auto"/>
        <w:ind w:left="425" w:hanging="357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/>
          <w:color w:val="211D1E"/>
          <w:sz w:val="20"/>
          <w:szCs w:val="20"/>
        </w:rPr>
        <w:t>Warunkiem uczestnictwa w naborze</w:t>
      </w:r>
      <w:r w:rsidRPr="00F90D70">
        <w:rPr>
          <w:rFonts w:cstheme="minorHAnsi"/>
          <w:bCs/>
          <w:color w:val="211D1E"/>
          <w:sz w:val="20"/>
          <w:szCs w:val="20"/>
        </w:rPr>
        <w:t xml:space="preserve"> jest złożenie oferty w języku polskim wraz </w:t>
      </w:r>
      <w:r w:rsidRPr="00F90D70">
        <w:rPr>
          <w:rFonts w:cstheme="minorHAnsi"/>
          <w:bCs/>
          <w:color w:val="211D1E"/>
          <w:sz w:val="20"/>
          <w:szCs w:val="20"/>
        </w:rPr>
        <w:br/>
        <w:t>z załącznikami w terminie określonym w ogłoszeniu o naborze.</w:t>
      </w:r>
    </w:p>
    <w:p w14:paraId="464D86B1" w14:textId="77777777" w:rsidR="00A757E3" w:rsidRPr="00F90D70" w:rsidRDefault="00A757E3" w:rsidP="00A757E3">
      <w:pPr>
        <w:pStyle w:val="Akapitzlist"/>
        <w:shd w:val="clear" w:color="auto" w:fill="FFFFFF"/>
        <w:spacing w:after="120" w:line="360" w:lineRule="auto"/>
        <w:ind w:left="425"/>
        <w:jc w:val="both"/>
        <w:rPr>
          <w:rFonts w:cstheme="minorHAnsi"/>
          <w:bCs/>
          <w:color w:val="211D1E"/>
          <w:sz w:val="20"/>
          <w:szCs w:val="20"/>
        </w:rPr>
      </w:pPr>
    </w:p>
    <w:p w14:paraId="273510C4" w14:textId="77777777" w:rsidR="00A757E3" w:rsidRPr="00F90D70" w:rsidRDefault="00A757E3" w:rsidP="00A757E3">
      <w:pPr>
        <w:pStyle w:val="Akapitzlist"/>
        <w:numPr>
          <w:ilvl w:val="1"/>
          <w:numId w:val="17"/>
        </w:numPr>
        <w:shd w:val="clear" w:color="auto" w:fill="FFFFFF"/>
        <w:spacing w:after="120" w:line="360" w:lineRule="auto"/>
        <w:ind w:left="426"/>
        <w:jc w:val="both"/>
        <w:rPr>
          <w:rFonts w:cstheme="minorHAnsi"/>
          <w:b/>
          <w:color w:val="211D1E"/>
          <w:sz w:val="20"/>
          <w:szCs w:val="20"/>
        </w:rPr>
      </w:pPr>
      <w:r w:rsidRPr="00F90D70">
        <w:rPr>
          <w:rFonts w:cstheme="minorHAnsi"/>
          <w:b/>
          <w:color w:val="211D1E"/>
          <w:sz w:val="20"/>
          <w:szCs w:val="20"/>
        </w:rPr>
        <w:t>Do oferty należy załączyć następujące dokumenty:</w:t>
      </w:r>
    </w:p>
    <w:p w14:paraId="39D0E839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aktualny odpis z rejestru lub odpowiedniego wyciągu z ewidencji (wystawiony nie wcześniej niż przed upływem 6 miesięcy przed terminem składania ofert) lub inne dokumenty potwierdzające status prawny oferenta i umocowanie osób go reprezentujących,</w:t>
      </w:r>
    </w:p>
    <w:p w14:paraId="1E69B551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aktualny statut podmiotu (jeśli podmiot go posiada),</w:t>
      </w:r>
    </w:p>
    <w:p w14:paraId="585D9966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1 o braku wykluczenia</w:t>
      </w:r>
    </w:p>
    <w:p w14:paraId="19D2C802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2 o niezaleganiu z płatnościami na rzecz podmiotów publiczno – prawnych</w:t>
      </w:r>
    </w:p>
    <w:p w14:paraId="464FA20F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3 o gotowości do współpracy</w:t>
      </w:r>
    </w:p>
    <w:p w14:paraId="7808EF2A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4 - RODO</w:t>
      </w:r>
    </w:p>
    <w:p w14:paraId="09CC16AC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5 o zapoznaniu z konkursem</w:t>
      </w:r>
    </w:p>
    <w:p w14:paraId="758E7410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6 dotyczące rocznego obrotu</w:t>
      </w:r>
    </w:p>
    <w:p w14:paraId="750770C3" w14:textId="192A000C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 xml:space="preserve">dokumenty potwierdzające </w:t>
      </w:r>
      <w:r w:rsidR="000467AE" w:rsidRPr="00F90D70">
        <w:rPr>
          <w:rFonts w:cstheme="minorHAnsi"/>
          <w:bCs/>
          <w:color w:val="211D1E"/>
          <w:sz w:val="20"/>
          <w:szCs w:val="20"/>
        </w:rPr>
        <w:t>doświadczenie Partnera w realizacji projektów dofinansowanych ze źródeł zewnętrznych, w tym środków UE w okresie ostatnich 5 lat,</w:t>
      </w:r>
    </w:p>
    <w:p w14:paraId="397DD8DC" w14:textId="77777777" w:rsidR="00A757E3" w:rsidRPr="00F90D70" w:rsidRDefault="00A757E3" w:rsidP="00A757E3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inne dokumenty mogące mieć znaczenie przy ocenie oferty.</w:t>
      </w:r>
    </w:p>
    <w:p w14:paraId="2BF538AE" w14:textId="77777777" w:rsidR="00E62F94" w:rsidRPr="00F90D70" w:rsidRDefault="00E62F94" w:rsidP="00E62F94">
      <w:pPr>
        <w:pStyle w:val="Akapitzlist"/>
        <w:shd w:val="clear" w:color="auto" w:fill="FFFFFF"/>
        <w:spacing w:after="120" w:line="360" w:lineRule="auto"/>
        <w:ind w:left="425"/>
        <w:jc w:val="both"/>
        <w:rPr>
          <w:rFonts w:cstheme="minorHAnsi"/>
          <w:bCs/>
          <w:color w:val="211D1E"/>
          <w:sz w:val="20"/>
          <w:szCs w:val="20"/>
        </w:rPr>
      </w:pPr>
    </w:p>
    <w:p w14:paraId="798C2CFF" w14:textId="397D746F" w:rsidR="00E62F94" w:rsidRPr="00F90D70" w:rsidRDefault="00E62F94" w:rsidP="00E62F94">
      <w:pPr>
        <w:pStyle w:val="Akapitzlist"/>
        <w:numPr>
          <w:ilvl w:val="1"/>
          <w:numId w:val="17"/>
        </w:numPr>
        <w:spacing w:after="120" w:line="360" w:lineRule="auto"/>
        <w:ind w:left="425" w:hanging="357"/>
        <w:jc w:val="both"/>
        <w:rPr>
          <w:rFonts w:eastAsia="Times New Roman" w:cstheme="minorHAnsi"/>
          <w:bCs/>
          <w:sz w:val="20"/>
          <w:szCs w:val="20"/>
        </w:rPr>
      </w:pPr>
      <w:r w:rsidRPr="00F90D70">
        <w:rPr>
          <w:rFonts w:eastAsia="Times New Roman" w:cstheme="minorHAnsi"/>
          <w:b/>
          <w:bCs/>
          <w:sz w:val="20"/>
          <w:szCs w:val="20"/>
        </w:rPr>
        <w:t>Oferty należy składać</w:t>
      </w:r>
      <w:r w:rsidRPr="00F90D70">
        <w:rPr>
          <w:rFonts w:eastAsia="Times New Roman" w:cstheme="minorHAnsi"/>
          <w:sz w:val="20"/>
          <w:szCs w:val="20"/>
        </w:rPr>
        <w:t xml:space="preserve"> w zamkniętej kopercie z adnotacją </w:t>
      </w:r>
      <w:r w:rsidRPr="00F90D70">
        <w:rPr>
          <w:rFonts w:eastAsia="Times New Roman" w:cstheme="minorHAnsi"/>
          <w:bCs/>
          <w:i/>
          <w:iCs/>
          <w:sz w:val="20"/>
          <w:szCs w:val="20"/>
        </w:rPr>
        <w:t>"</w:t>
      </w:r>
      <w:r w:rsidR="00C9692D" w:rsidRPr="00C9692D">
        <w:t xml:space="preserve"> </w:t>
      </w:r>
      <w:r w:rsidR="00C9692D" w:rsidRPr="00C9692D">
        <w:rPr>
          <w:rFonts w:eastAsia="Times New Roman" w:cstheme="minorHAnsi"/>
          <w:bCs/>
          <w:i/>
          <w:iCs/>
          <w:sz w:val="20"/>
          <w:szCs w:val="20"/>
        </w:rPr>
        <w:t>Rozbudowa infrastruktury dla ratownictwa wodnego na terenie gminy Kruszwica</w:t>
      </w:r>
      <w:r w:rsidRPr="00F90D70">
        <w:rPr>
          <w:rFonts w:eastAsia="Times New Roman" w:cstheme="minorHAnsi"/>
          <w:bCs/>
          <w:i/>
          <w:iCs/>
          <w:sz w:val="20"/>
          <w:szCs w:val="20"/>
        </w:rPr>
        <w:t xml:space="preserve">" </w:t>
      </w:r>
      <w:r w:rsidRPr="00F90D70">
        <w:rPr>
          <w:rFonts w:eastAsia="Times New Roman" w:cstheme="minorHAnsi"/>
          <w:sz w:val="20"/>
          <w:szCs w:val="20"/>
        </w:rPr>
        <w:t xml:space="preserve">osobiście lub drogą pocztową na adres: </w:t>
      </w:r>
      <w:bookmarkStart w:id="0" w:name="_Hlk31023515"/>
      <w:r w:rsidRPr="00F90D70">
        <w:rPr>
          <w:rFonts w:eastAsia="Times New Roman" w:cstheme="minorHAnsi"/>
          <w:sz w:val="20"/>
          <w:szCs w:val="20"/>
        </w:rPr>
        <w:t xml:space="preserve">Urząd Miejski w Kruszwicy, </w:t>
      </w:r>
      <w:r w:rsidR="00C9692D">
        <w:rPr>
          <w:rFonts w:eastAsia="Times New Roman" w:cstheme="minorHAnsi"/>
          <w:sz w:val="20"/>
          <w:szCs w:val="20"/>
        </w:rPr>
        <w:br/>
      </w:r>
      <w:r w:rsidRPr="00F90D70">
        <w:rPr>
          <w:rFonts w:eastAsia="Times New Roman" w:cstheme="minorHAnsi"/>
          <w:sz w:val="20"/>
          <w:szCs w:val="20"/>
        </w:rPr>
        <w:t>ul. Nadgoplańska 4, 88-150 Kruszwica</w:t>
      </w:r>
      <w:bookmarkEnd w:id="0"/>
      <w:r w:rsidRPr="00F90D70">
        <w:rPr>
          <w:rFonts w:eastAsia="Times New Roman" w:cstheme="minorHAnsi"/>
          <w:sz w:val="20"/>
          <w:szCs w:val="20"/>
        </w:rPr>
        <w:t xml:space="preserve"> (decyduje data wpływu) </w:t>
      </w:r>
      <w:r w:rsidRPr="00F90D70">
        <w:rPr>
          <w:rFonts w:eastAsia="Times New Roman" w:cstheme="minorHAnsi"/>
          <w:b/>
          <w:bCs/>
          <w:sz w:val="20"/>
          <w:szCs w:val="20"/>
        </w:rPr>
        <w:t xml:space="preserve">do </w:t>
      </w:r>
      <w:r w:rsidR="008F6C8F">
        <w:rPr>
          <w:rFonts w:eastAsia="Times New Roman" w:cstheme="minorHAnsi"/>
          <w:b/>
          <w:bCs/>
          <w:sz w:val="20"/>
          <w:szCs w:val="20"/>
        </w:rPr>
        <w:t>1</w:t>
      </w:r>
      <w:r w:rsidR="00FD76AD">
        <w:rPr>
          <w:rFonts w:eastAsia="Times New Roman" w:cstheme="minorHAnsi"/>
          <w:b/>
          <w:bCs/>
          <w:sz w:val="20"/>
          <w:szCs w:val="20"/>
        </w:rPr>
        <w:t>0</w:t>
      </w:r>
      <w:r w:rsidR="008F6C8F">
        <w:rPr>
          <w:rFonts w:eastAsia="Times New Roman" w:cstheme="minorHAnsi"/>
          <w:b/>
          <w:bCs/>
          <w:sz w:val="20"/>
          <w:szCs w:val="20"/>
        </w:rPr>
        <w:t>.11.20</w:t>
      </w:r>
      <w:r w:rsidRPr="00F90D70">
        <w:rPr>
          <w:rFonts w:eastAsia="Times New Roman" w:cstheme="minorHAnsi"/>
          <w:b/>
          <w:bCs/>
          <w:sz w:val="20"/>
          <w:szCs w:val="20"/>
        </w:rPr>
        <w:t>2</w:t>
      </w:r>
      <w:r w:rsidR="00C9692D">
        <w:rPr>
          <w:rFonts w:eastAsia="Times New Roman" w:cstheme="minorHAnsi"/>
          <w:b/>
          <w:bCs/>
          <w:sz w:val="20"/>
          <w:szCs w:val="20"/>
        </w:rPr>
        <w:t>6</w:t>
      </w:r>
      <w:r w:rsidRPr="00F90D70">
        <w:rPr>
          <w:rFonts w:eastAsia="Times New Roman" w:cstheme="minorHAnsi"/>
          <w:b/>
          <w:bCs/>
          <w:sz w:val="20"/>
          <w:szCs w:val="20"/>
        </w:rPr>
        <w:t>r. r. do godziny: 15:15.</w:t>
      </w:r>
    </w:p>
    <w:p w14:paraId="11A71EE9" w14:textId="77777777" w:rsidR="00E62F94" w:rsidRPr="00F90D70" w:rsidRDefault="00E62F94" w:rsidP="00E62F94">
      <w:pPr>
        <w:pStyle w:val="Akapitzlist"/>
        <w:spacing w:after="120" w:line="360" w:lineRule="auto"/>
        <w:ind w:left="425"/>
        <w:jc w:val="both"/>
        <w:rPr>
          <w:rFonts w:eastAsia="Times New Roman" w:cstheme="minorHAnsi"/>
          <w:bCs/>
          <w:sz w:val="20"/>
          <w:szCs w:val="20"/>
        </w:rPr>
      </w:pPr>
    </w:p>
    <w:p w14:paraId="53599641" w14:textId="77777777" w:rsidR="00E62F94" w:rsidRPr="00F90D70" w:rsidRDefault="00E62F94" w:rsidP="00E62F94">
      <w:pPr>
        <w:pStyle w:val="Akapitzlist"/>
        <w:numPr>
          <w:ilvl w:val="1"/>
          <w:numId w:val="17"/>
        </w:numPr>
        <w:spacing w:after="120" w:line="360" w:lineRule="auto"/>
        <w:ind w:left="425" w:hanging="357"/>
        <w:jc w:val="both"/>
        <w:rPr>
          <w:rFonts w:eastAsia="Times New Roman" w:cstheme="minorHAnsi"/>
          <w:bCs/>
          <w:sz w:val="20"/>
          <w:szCs w:val="20"/>
        </w:rPr>
      </w:pPr>
      <w:r w:rsidRPr="00F90D70">
        <w:rPr>
          <w:rFonts w:eastAsia="Times New Roman" w:cstheme="minorHAnsi"/>
          <w:b/>
          <w:sz w:val="20"/>
          <w:szCs w:val="20"/>
        </w:rPr>
        <w:t>Oferty złożone</w:t>
      </w:r>
      <w:r w:rsidRPr="00F90D70">
        <w:rPr>
          <w:rFonts w:eastAsia="Times New Roman" w:cstheme="minorHAnsi"/>
          <w:bCs/>
          <w:sz w:val="20"/>
          <w:szCs w:val="20"/>
        </w:rPr>
        <w:t xml:space="preserve"> po wyznaczonym terminie będą odrzucane z powodów formalnych.</w:t>
      </w:r>
    </w:p>
    <w:p w14:paraId="2EE60BA3" w14:textId="77777777" w:rsidR="00E62F94" w:rsidRPr="00F90D70" w:rsidRDefault="00E62F94" w:rsidP="00E62F94">
      <w:pPr>
        <w:pStyle w:val="Akapitzlist"/>
        <w:spacing w:after="120" w:line="360" w:lineRule="auto"/>
        <w:ind w:left="425"/>
        <w:jc w:val="both"/>
        <w:rPr>
          <w:rFonts w:eastAsia="Times New Roman" w:cstheme="minorHAnsi"/>
          <w:bCs/>
          <w:sz w:val="20"/>
          <w:szCs w:val="20"/>
        </w:rPr>
      </w:pPr>
    </w:p>
    <w:p w14:paraId="4A5945C1" w14:textId="229D1D3C" w:rsidR="00E62F94" w:rsidRPr="00F90D70" w:rsidRDefault="00E62F94" w:rsidP="00E62F94">
      <w:pPr>
        <w:pStyle w:val="Akapitzlist"/>
        <w:numPr>
          <w:ilvl w:val="1"/>
          <w:numId w:val="17"/>
        </w:numPr>
        <w:spacing w:after="120" w:line="360" w:lineRule="auto"/>
        <w:ind w:left="425" w:hanging="357"/>
        <w:jc w:val="both"/>
        <w:rPr>
          <w:rFonts w:eastAsia="Times New Roman" w:cstheme="minorHAnsi"/>
          <w:bCs/>
          <w:sz w:val="20"/>
          <w:szCs w:val="20"/>
        </w:rPr>
      </w:pPr>
      <w:r w:rsidRPr="00F90D70">
        <w:rPr>
          <w:rFonts w:eastAsia="Times New Roman" w:cstheme="minorHAnsi"/>
          <w:b/>
          <w:sz w:val="20"/>
          <w:szCs w:val="20"/>
        </w:rPr>
        <w:t>Rozstrzygnięcie</w:t>
      </w:r>
      <w:r w:rsidRPr="00F90D70">
        <w:rPr>
          <w:rFonts w:eastAsia="Times New Roman" w:cstheme="minorHAnsi"/>
          <w:bCs/>
          <w:sz w:val="20"/>
          <w:szCs w:val="20"/>
        </w:rPr>
        <w:t xml:space="preserve"> nastąpi najpóźniej do dnia </w:t>
      </w:r>
      <w:r w:rsidR="00C9692D">
        <w:rPr>
          <w:rFonts w:eastAsia="Times New Roman" w:cstheme="minorHAnsi"/>
          <w:bCs/>
          <w:sz w:val="20"/>
          <w:szCs w:val="20"/>
        </w:rPr>
        <w:t>1</w:t>
      </w:r>
      <w:r w:rsidR="008F6C8F">
        <w:rPr>
          <w:rFonts w:eastAsia="Times New Roman" w:cstheme="minorHAnsi"/>
          <w:bCs/>
          <w:sz w:val="20"/>
          <w:szCs w:val="20"/>
        </w:rPr>
        <w:t>3</w:t>
      </w:r>
      <w:r w:rsidR="00C9692D">
        <w:rPr>
          <w:rFonts w:eastAsia="Times New Roman" w:cstheme="minorHAnsi"/>
          <w:bCs/>
          <w:sz w:val="20"/>
          <w:szCs w:val="20"/>
        </w:rPr>
        <w:t>.</w:t>
      </w:r>
      <w:r w:rsidR="008F6C8F">
        <w:rPr>
          <w:rFonts w:eastAsia="Times New Roman" w:cstheme="minorHAnsi"/>
          <w:bCs/>
          <w:sz w:val="20"/>
          <w:szCs w:val="20"/>
        </w:rPr>
        <w:t>1</w:t>
      </w:r>
      <w:r w:rsidR="00C9692D">
        <w:rPr>
          <w:rFonts w:eastAsia="Times New Roman" w:cstheme="minorHAnsi"/>
          <w:bCs/>
          <w:sz w:val="20"/>
          <w:szCs w:val="20"/>
        </w:rPr>
        <w:t>1.2026</w:t>
      </w:r>
      <w:r w:rsidRPr="00F90D70">
        <w:rPr>
          <w:rFonts w:eastAsia="Times New Roman" w:cstheme="minorHAnsi"/>
          <w:bCs/>
          <w:sz w:val="20"/>
          <w:szCs w:val="20"/>
        </w:rPr>
        <w:t xml:space="preserve"> r.</w:t>
      </w:r>
    </w:p>
    <w:p w14:paraId="5DD5D946" w14:textId="77777777" w:rsidR="00E62F94" w:rsidRPr="00F90D70" w:rsidRDefault="00E62F94" w:rsidP="00E62F94">
      <w:pPr>
        <w:pStyle w:val="Akapitzlist"/>
        <w:spacing w:after="120" w:line="360" w:lineRule="auto"/>
        <w:ind w:left="425"/>
        <w:jc w:val="both"/>
        <w:rPr>
          <w:rFonts w:eastAsia="Times New Roman" w:cstheme="minorHAnsi"/>
          <w:bCs/>
          <w:sz w:val="20"/>
          <w:szCs w:val="20"/>
        </w:rPr>
      </w:pPr>
    </w:p>
    <w:p w14:paraId="6FFD3C4D" w14:textId="3114B111" w:rsidR="00E62F94" w:rsidRPr="00F90D70" w:rsidRDefault="00E62F94" w:rsidP="00E62F94">
      <w:pPr>
        <w:pStyle w:val="Akapitzlist"/>
        <w:numPr>
          <w:ilvl w:val="1"/>
          <w:numId w:val="17"/>
        </w:numPr>
        <w:spacing w:after="120" w:line="360" w:lineRule="auto"/>
        <w:ind w:left="425" w:hanging="357"/>
        <w:jc w:val="both"/>
        <w:rPr>
          <w:rFonts w:cstheme="minorHAnsi"/>
        </w:rPr>
      </w:pPr>
      <w:r w:rsidRPr="00F90D70">
        <w:rPr>
          <w:rFonts w:cstheme="minorHAnsi"/>
          <w:b/>
          <w:sz w:val="20"/>
          <w:szCs w:val="20"/>
        </w:rPr>
        <w:t>Informacja z rozstrzygnięcia konkursu</w:t>
      </w:r>
      <w:r w:rsidRPr="00F90D70">
        <w:rPr>
          <w:rFonts w:cstheme="minorHAnsi"/>
          <w:sz w:val="20"/>
          <w:szCs w:val="20"/>
        </w:rPr>
        <w:t xml:space="preserve"> zostanie umieszczona </w:t>
      </w:r>
      <w:r w:rsidR="003C47E6" w:rsidRPr="00F90D70">
        <w:rPr>
          <w:rFonts w:cstheme="minorHAnsi"/>
          <w:sz w:val="20"/>
          <w:szCs w:val="20"/>
        </w:rPr>
        <w:t xml:space="preserve">na stronie internetowej Gminy Kruszwica: </w:t>
      </w:r>
      <w:hyperlink r:id="rId7" w:history="1">
        <w:r w:rsidR="003C47E6" w:rsidRPr="00F90D70">
          <w:rPr>
            <w:rStyle w:val="Hipercze"/>
            <w:rFonts w:cstheme="minorHAnsi"/>
          </w:rPr>
          <w:t>https://gminakruszwica.pl/</w:t>
        </w:r>
      </w:hyperlink>
    </w:p>
    <w:p w14:paraId="386BC177" w14:textId="77777777" w:rsidR="003C47E6" w:rsidRPr="00F90D70" w:rsidRDefault="003C47E6" w:rsidP="003C47E6">
      <w:pPr>
        <w:pStyle w:val="Akapitzlist"/>
        <w:rPr>
          <w:rFonts w:cstheme="minorHAnsi"/>
        </w:rPr>
      </w:pPr>
    </w:p>
    <w:p w14:paraId="3CA2C4A7" w14:textId="77777777" w:rsidR="00E62F94" w:rsidRPr="00F90D70" w:rsidRDefault="00E62F94" w:rsidP="00E62F94">
      <w:pPr>
        <w:pStyle w:val="Akapitzlist"/>
        <w:numPr>
          <w:ilvl w:val="1"/>
          <w:numId w:val="17"/>
        </w:numPr>
        <w:spacing w:after="120" w:line="360" w:lineRule="auto"/>
        <w:ind w:left="425" w:hanging="357"/>
        <w:jc w:val="both"/>
        <w:rPr>
          <w:rFonts w:eastAsia="Times New Roman" w:cstheme="minorHAnsi"/>
          <w:sz w:val="20"/>
          <w:szCs w:val="20"/>
        </w:rPr>
      </w:pPr>
      <w:r w:rsidRPr="00F90D70">
        <w:rPr>
          <w:rFonts w:eastAsia="Times New Roman" w:cstheme="minorHAnsi"/>
          <w:b/>
          <w:bCs/>
          <w:sz w:val="20"/>
          <w:szCs w:val="20"/>
        </w:rPr>
        <w:t>Wszelkie pytania związane z prowadzonym naborem</w:t>
      </w:r>
      <w:r w:rsidRPr="00F90D70">
        <w:rPr>
          <w:rFonts w:eastAsia="Times New Roman" w:cstheme="minorHAnsi"/>
          <w:sz w:val="20"/>
          <w:szCs w:val="20"/>
        </w:rPr>
        <w:t xml:space="preserve"> należy kierować na adres: Urząd Miejski w Kruszwicy, ul. Nadgoplańska 4, 88-150 Kruszwica oraz w formie mailowej na niżej podany adres.</w:t>
      </w:r>
    </w:p>
    <w:p w14:paraId="4B5F0C57" w14:textId="77777777" w:rsidR="00E62F94" w:rsidRPr="00F90D70" w:rsidRDefault="00E62F94" w:rsidP="00E62F94">
      <w:pPr>
        <w:pStyle w:val="Akapitzlist"/>
        <w:spacing w:after="120" w:line="360" w:lineRule="auto"/>
        <w:ind w:left="425"/>
        <w:jc w:val="both"/>
        <w:rPr>
          <w:rFonts w:eastAsia="Times New Roman" w:cstheme="minorHAnsi"/>
          <w:sz w:val="20"/>
          <w:szCs w:val="20"/>
        </w:rPr>
      </w:pPr>
    </w:p>
    <w:p w14:paraId="18693EFF" w14:textId="77777777" w:rsidR="00E62F94" w:rsidRPr="00F90D70" w:rsidRDefault="00E62F94" w:rsidP="00E62F94">
      <w:pPr>
        <w:pStyle w:val="Akapitzlist"/>
        <w:numPr>
          <w:ilvl w:val="1"/>
          <w:numId w:val="17"/>
        </w:numPr>
        <w:spacing w:after="120" w:line="360" w:lineRule="auto"/>
        <w:ind w:left="425" w:hanging="357"/>
        <w:jc w:val="both"/>
        <w:rPr>
          <w:rFonts w:eastAsia="Times New Roman" w:cstheme="minorHAnsi"/>
          <w:sz w:val="20"/>
          <w:szCs w:val="20"/>
        </w:rPr>
      </w:pPr>
      <w:r w:rsidRPr="00F90D70">
        <w:rPr>
          <w:rFonts w:eastAsia="Times New Roman" w:cstheme="minorHAnsi"/>
          <w:b/>
          <w:bCs/>
          <w:sz w:val="20"/>
          <w:szCs w:val="20"/>
        </w:rPr>
        <w:t>Osoba do kontaktu:</w:t>
      </w:r>
    </w:p>
    <w:p w14:paraId="18A28ADD" w14:textId="1E84677A" w:rsidR="00E62F94" w:rsidRPr="00F90D70" w:rsidRDefault="008F6C8F" w:rsidP="00E62F94">
      <w:pPr>
        <w:pStyle w:val="Akapitzlist"/>
        <w:spacing w:after="120" w:line="360" w:lineRule="auto"/>
        <w:ind w:left="425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Monika Winiarczyk, </w:t>
      </w:r>
      <w:r w:rsidR="00E62F94" w:rsidRPr="00F90D70">
        <w:rPr>
          <w:rFonts w:eastAsia="Times New Roman" w:cstheme="minorHAnsi"/>
          <w:sz w:val="20"/>
          <w:szCs w:val="20"/>
        </w:rPr>
        <w:t>tel. 52 / 35 15</w:t>
      </w:r>
      <w:r>
        <w:rPr>
          <w:rFonts w:eastAsia="Times New Roman" w:cstheme="minorHAnsi"/>
          <w:sz w:val="20"/>
          <w:szCs w:val="20"/>
        </w:rPr>
        <w:t> </w:t>
      </w:r>
      <w:r w:rsidR="00E62F94" w:rsidRPr="00F90D70">
        <w:rPr>
          <w:rFonts w:eastAsia="Times New Roman" w:cstheme="minorHAnsi"/>
          <w:sz w:val="20"/>
          <w:szCs w:val="20"/>
        </w:rPr>
        <w:t xml:space="preserve">010 wew. </w:t>
      </w:r>
      <w:r w:rsidR="00C9692D">
        <w:rPr>
          <w:rFonts w:eastAsia="Times New Roman" w:cstheme="minorHAnsi"/>
          <w:sz w:val="20"/>
          <w:szCs w:val="20"/>
        </w:rPr>
        <w:t>13</w:t>
      </w:r>
      <w:r>
        <w:rPr>
          <w:rFonts w:eastAsia="Times New Roman" w:cstheme="minorHAnsi"/>
          <w:sz w:val="20"/>
          <w:szCs w:val="20"/>
        </w:rPr>
        <w:t>0</w:t>
      </w:r>
      <w:r w:rsidR="00E62F94" w:rsidRPr="00F90D70">
        <w:rPr>
          <w:rFonts w:eastAsia="Times New Roman" w:cstheme="minorHAnsi"/>
          <w:sz w:val="20"/>
          <w:szCs w:val="20"/>
        </w:rPr>
        <w:t xml:space="preserve"> mail: </w:t>
      </w:r>
      <w:hyperlink r:id="rId8" w:history="1">
        <w:r w:rsidRPr="000374B3">
          <w:rPr>
            <w:rStyle w:val="Hipercze"/>
          </w:rPr>
          <w:t>monika.winiarczyk</w:t>
        </w:r>
        <w:r w:rsidRPr="000374B3">
          <w:rPr>
            <w:rStyle w:val="Hipercze"/>
            <w:rFonts w:eastAsia="Times New Roman" w:cstheme="minorHAnsi"/>
            <w:sz w:val="20"/>
            <w:szCs w:val="20"/>
          </w:rPr>
          <w:t>@kruszwica.um.gov.pl</w:t>
        </w:r>
      </w:hyperlink>
    </w:p>
    <w:p w14:paraId="56EA9507" w14:textId="77777777" w:rsidR="00C9692D" w:rsidRDefault="00C9692D" w:rsidP="00585A7D">
      <w:pPr>
        <w:jc w:val="center"/>
        <w:rPr>
          <w:rFonts w:eastAsiaTheme="majorEastAsia" w:cstheme="minorHAnsi"/>
          <w:b/>
          <w:bCs/>
          <w:sz w:val="20"/>
          <w:szCs w:val="20"/>
        </w:rPr>
      </w:pPr>
    </w:p>
    <w:p w14:paraId="1CD75A19" w14:textId="77777777" w:rsidR="00C9692D" w:rsidRDefault="00C9692D" w:rsidP="00585A7D">
      <w:pPr>
        <w:jc w:val="center"/>
        <w:rPr>
          <w:rFonts w:eastAsiaTheme="majorEastAsia" w:cstheme="minorHAnsi"/>
          <w:b/>
          <w:bCs/>
          <w:sz w:val="20"/>
          <w:szCs w:val="20"/>
        </w:rPr>
      </w:pPr>
    </w:p>
    <w:p w14:paraId="2EB60C0A" w14:textId="00642475" w:rsidR="000D051B" w:rsidRPr="00F90D70" w:rsidRDefault="000D051B" w:rsidP="00585A7D">
      <w:pPr>
        <w:jc w:val="center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lastRenderedPageBreak/>
        <w:t>§ 4</w:t>
      </w:r>
    </w:p>
    <w:p w14:paraId="18F8A79D" w14:textId="77777777" w:rsidR="000D051B" w:rsidRPr="00F90D70" w:rsidRDefault="000D051B" w:rsidP="000D051B">
      <w:pPr>
        <w:keepNext/>
        <w:keepLines/>
        <w:spacing w:before="200" w:after="0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t>Ocena ofert</w:t>
      </w:r>
    </w:p>
    <w:p w14:paraId="1642EC8F" w14:textId="77777777" w:rsidR="000D051B" w:rsidRPr="00F90D70" w:rsidRDefault="000D051B" w:rsidP="000467AE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Oceny ofert dokona Komisja powołana przez Burmistrza Kruszwicy.</w:t>
      </w:r>
    </w:p>
    <w:p w14:paraId="2079D81B" w14:textId="77777777" w:rsidR="000467AE" w:rsidRPr="00F90D70" w:rsidRDefault="000467AE" w:rsidP="000467AE">
      <w:pPr>
        <w:pStyle w:val="Akapitzlist"/>
        <w:shd w:val="clear" w:color="auto" w:fill="FFFFFF"/>
        <w:spacing w:before="100" w:beforeAutospacing="1" w:after="100" w:afterAutospacing="1"/>
        <w:ind w:left="426"/>
        <w:jc w:val="both"/>
        <w:rPr>
          <w:rFonts w:cstheme="minorHAnsi"/>
          <w:bCs/>
          <w:color w:val="211D1E"/>
          <w:sz w:val="20"/>
          <w:szCs w:val="20"/>
        </w:rPr>
      </w:pPr>
    </w:p>
    <w:p w14:paraId="7D645973" w14:textId="20F5CC05" w:rsidR="000D051B" w:rsidRPr="00F90D70" w:rsidRDefault="000D051B" w:rsidP="000467AE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 xml:space="preserve">Ocena ofert zostanie dokonana w terminie do dnia </w:t>
      </w:r>
      <w:r w:rsidR="00C9692D">
        <w:rPr>
          <w:rFonts w:cstheme="minorHAnsi"/>
          <w:bCs/>
          <w:color w:val="211D1E"/>
          <w:sz w:val="20"/>
          <w:szCs w:val="20"/>
        </w:rPr>
        <w:t>1</w:t>
      </w:r>
      <w:r w:rsidR="008F6C8F">
        <w:rPr>
          <w:rFonts w:cstheme="minorHAnsi"/>
          <w:bCs/>
          <w:color w:val="211D1E"/>
          <w:sz w:val="20"/>
          <w:szCs w:val="20"/>
        </w:rPr>
        <w:t>3</w:t>
      </w:r>
      <w:r w:rsidR="00C9692D">
        <w:rPr>
          <w:rFonts w:cstheme="minorHAnsi"/>
          <w:bCs/>
          <w:color w:val="211D1E"/>
          <w:sz w:val="20"/>
          <w:szCs w:val="20"/>
        </w:rPr>
        <w:t>.01.2026</w:t>
      </w:r>
      <w:r w:rsidRPr="00F90D70">
        <w:rPr>
          <w:rFonts w:cstheme="minorHAnsi"/>
          <w:bCs/>
          <w:color w:val="211D1E"/>
          <w:sz w:val="20"/>
          <w:szCs w:val="20"/>
        </w:rPr>
        <w:t>r.</w:t>
      </w:r>
    </w:p>
    <w:p w14:paraId="0DC88239" w14:textId="77777777" w:rsidR="000467AE" w:rsidRPr="00F90D70" w:rsidRDefault="000467AE" w:rsidP="000467AE">
      <w:pPr>
        <w:pStyle w:val="Akapitzlist"/>
        <w:shd w:val="clear" w:color="auto" w:fill="FFFFFF"/>
        <w:spacing w:before="100" w:beforeAutospacing="1" w:after="100" w:afterAutospacing="1"/>
        <w:ind w:left="426"/>
        <w:jc w:val="both"/>
        <w:rPr>
          <w:rFonts w:cstheme="minorHAnsi"/>
          <w:bCs/>
          <w:color w:val="211D1E"/>
          <w:sz w:val="20"/>
          <w:szCs w:val="20"/>
        </w:rPr>
      </w:pPr>
    </w:p>
    <w:p w14:paraId="6038787B" w14:textId="77777777" w:rsidR="000D051B" w:rsidRPr="00F90D70" w:rsidRDefault="000D051B" w:rsidP="000467AE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Komisja dokona oceny wniosków pod kątem formalnym i merytorycznym.</w:t>
      </w:r>
    </w:p>
    <w:p w14:paraId="7172F43A" w14:textId="77777777" w:rsidR="000467AE" w:rsidRPr="00F90D70" w:rsidRDefault="000467AE" w:rsidP="000467AE">
      <w:pPr>
        <w:pStyle w:val="Akapitzlist"/>
        <w:shd w:val="clear" w:color="auto" w:fill="FFFFFF"/>
        <w:spacing w:before="100" w:beforeAutospacing="1" w:after="100" w:afterAutospacing="1"/>
        <w:ind w:left="426"/>
        <w:jc w:val="both"/>
        <w:rPr>
          <w:rFonts w:cstheme="minorHAnsi"/>
          <w:bCs/>
          <w:color w:val="211D1E"/>
          <w:sz w:val="20"/>
          <w:szCs w:val="20"/>
        </w:rPr>
      </w:pPr>
    </w:p>
    <w:p w14:paraId="62104456" w14:textId="77777777" w:rsidR="000D051B" w:rsidRPr="00F90D70" w:rsidRDefault="000D051B" w:rsidP="004D3A44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 w:line="360" w:lineRule="auto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Ocena formalna wniosku jest oceną zero-jedynkową i dotyczy:</w:t>
      </w:r>
    </w:p>
    <w:p w14:paraId="251A8D68" w14:textId="77777777" w:rsidR="000D051B" w:rsidRPr="00F90D70" w:rsidRDefault="000D051B" w:rsidP="004D3A44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prawidłowości terminu złożenia oferty,</w:t>
      </w:r>
    </w:p>
    <w:p w14:paraId="06AF936B" w14:textId="77777777" w:rsidR="000D051B" w:rsidRPr="00F90D70" w:rsidRDefault="000D051B" w:rsidP="004D3A44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kompletności oferty i załączników, w tym złożenia oświadczeń będących częścią formularza oferty (załącznik nr 1),</w:t>
      </w:r>
    </w:p>
    <w:p w14:paraId="18B73209" w14:textId="77777777" w:rsidR="000D051B" w:rsidRPr="00F90D70" w:rsidRDefault="000D051B" w:rsidP="004D3A44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zgodności typu oferenta z wymaganiami naboru,</w:t>
      </w:r>
    </w:p>
    <w:p w14:paraId="470745A8" w14:textId="77777777" w:rsidR="000D051B" w:rsidRPr="00F90D70" w:rsidRDefault="000D051B" w:rsidP="004D3A44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podpisania Formularza oferty przez osobę/osoby uprawnione do reprezentowania podmiotu,</w:t>
      </w:r>
    </w:p>
    <w:p w14:paraId="7D081552" w14:textId="77777777" w:rsidR="000D051B" w:rsidRPr="00F90D70" w:rsidRDefault="000D051B" w:rsidP="004D3A44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 xml:space="preserve">posiadania siedziby, filii lub oddziału na terenie województwa </w:t>
      </w:r>
      <w:r w:rsidR="004770C0" w:rsidRPr="00F90D70">
        <w:rPr>
          <w:rFonts w:cstheme="minorHAnsi"/>
          <w:bCs/>
          <w:color w:val="211D1E"/>
          <w:sz w:val="20"/>
          <w:szCs w:val="20"/>
        </w:rPr>
        <w:t>kujawsko-pomorskiego</w:t>
      </w:r>
      <w:r w:rsidRPr="00F90D70">
        <w:rPr>
          <w:rFonts w:cstheme="minorHAnsi"/>
          <w:bCs/>
          <w:color w:val="211D1E"/>
          <w:sz w:val="20"/>
          <w:szCs w:val="20"/>
        </w:rPr>
        <w:t>.</w:t>
      </w:r>
    </w:p>
    <w:p w14:paraId="3A26DC15" w14:textId="77777777" w:rsidR="000467AE" w:rsidRPr="00F90D70" w:rsidRDefault="000467AE" w:rsidP="004D3A44">
      <w:pPr>
        <w:pStyle w:val="Akapitzlist"/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</w:p>
    <w:p w14:paraId="7FD5DDAD" w14:textId="77777777" w:rsidR="000D051B" w:rsidRPr="00F90D70" w:rsidRDefault="000D051B" w:rsidP="004D3A44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 w:line="360" w:lineRule="auto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Ocena merytoryczna odnosi się do następujących kryteriów:</w:t>
      </w:r>
    </w:p>
    <w:p w14:paraId="4AA64410" w14:textId="77777777" w:rsidR="000D051B" w:rsidRPr="00F90D70" w:rsidRDefault="000D051B" w:rsidP="004D3A44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zgodność działalności Partnera z przedmiotem i celami projektu (0-10pkt),</w:t>
      </w:r>
    </w:p>
    <w:p w14:paraId="678DEA5C" w14:textId="77777777" w:rsidR="000D051B" w:rsidRPr="00F90D70" w:rsidRDefault="000D051B" w:rsidP="004D3A44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oferowany wkład Partnera w zakres projektu w postaci zasobów ludzkich zarówno na etapie przygotowania jak i realizacji projektu (0-10pkt),</w:t>
      </w:r>
    </w:p>
    <w:p w14:paraId="4A64AF60" w14:textId="225D8705" w:rsidR="004770C0" w:rsidRPr="00F90D70" w:rsidRDefault="004770C0" w:rsidP="004D3A44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 xml:space="preserve">oferowany wkład Partnera w zakres projektu w postaci </w:t>
      </w:r>
      <w:r w:rsidR="00C9692D">
        <w:rPr>
          <w:rFonts w:cstheme="minorHAnsi"/>
          <w:bCs/>
          <w:color w:val="211D1E"/>
          <w:sz w:val="20"/>
          <w:szCs w:val="20"/>
        </w:rPr>
        <w:t>wkładu własnego finansowego</w:t>
      </w:r>
      <w:r w:rsidRPr="00F90D70">
        <w:rPr>
          <w:rFonts w:cstheme="minorHAnsi"/>
          <w:bCs/>
          <w:color w:val="211D1E"/>
          <w:sz w:val="20"/>
          <w:szCs w:val="20"/>
        </w:rPr>
        <w:t xml:space="preserve"> (0-10pkt),</w:t>
      </w:r>
    </w:p>
    <w:p w14:paraId="4FFB9CB8" w14:textId="34373A98" w:rsidR="004770C0" w:rsidRPr="00F90D70" w:rsidRDefault="000D051B" w:rsidP="004D3A44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doświadczenie Partnera w realizacji projektów dofinansowanych ze źródeł zewnętrznych, w tym środków UE</w:t>
      </w:r>
      <w:r w:rsidR="000467AE" w:rsidRPr="00F90D70">
        <w:rPr>
          <w:rFonts w:cstheme="minorHAnsi"/>
          <w:bCs/>
          <w:color w:val="211D1E"/>
          <w:sz w:val="20"/>
          <w:szCs w:val="20"/>
        </w:rPr>
        <w:t xml:space="preserve"> w okresie ostatnich 5 lat</w:t>
      </w:r>
      <w:r w:rsidRPr="00F90D70">
        <w:rPr>
          <w:rFonts w:cstheme="minorHAnsi"/>
          <w:bCs/>
          <w:color w:val="211D1E"/>
          <w:sz w:val="20"/>
          <w:szCs w:val="20"/>
        </w:rPr>
        <w:t xml:space="preserve"> (0-10pkt.)</w:t>
      </w:r>
    </w:p>
    <w:p w14:paraId="02B81949" w14:textId="77777777" w:rsidR="000467AE" w:rsidRPr="00F90D70" w:rsidRDefault="000467AE" w:rsidP="000467AE">
      <w:pPr>
        <w:pStyle w:val="Akapitzlist"/>
        <w:shd w:val="clear" w:color="auto" w:fill="FFFFFF"/>
        <w:spacing w:before="100" w:beforeAutospacing="1" w:after="100" w:afterAutospacing="1"/>
        <w:jc w:val="both"/>
        <w:rPr>
          <w:rFonts w:cstheme="minorHAnsi"/>
          <w:bCs/>
          <w:color w:val="211D1E"/>
          <w:sz w:val="20"/>
          <w:szCs w:val="20"/>
        </w:rPr>
      </w:pPr>
    </w:p>
    <w:p w14:paraId="6BAEC236" w14:textId="77777777" w:rsidR="000D051B" w:rsidRPr="00F90D70" w:rsidRDefault="000D051B" w:rsidP="004D3A44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 w:line="360" w:lineRule="auto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Do realizacji projektu może zostać wybrany Oferent, który spełni wszystkie wymogi formalne oraz uzyska minimum 60% punktów.</w:t>
      </w:r>
    </w:p>
    <w:p w14:paraId="5DAE07A4" w14:textId="77777777" w:rsidR="000D051B" w:rsidRPr="00F90D70" w:rsidRDefault="000D051B" w:rsidP="004D3A44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 w:line="360" w:lineRule="auto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Każdy z członków komisji dokonuje indywidualnej oceny każdej oferty.</w:t>
      </w:r>
    </w:p>
    <w:p w14:paraId="4B8066B3" w14:textId="77777777" w:rsidR="000D051B" w:rsidRPr="00F90D70" w:rsidRDefault="000D051B" w:rsidP="004D3A44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 w:line="360" w:lineRule="auto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Ostateczną ocenę oferty stanowi średnia arytmetyczna z sumy punktów przyznanych łącznie przez członków Komisji.</w:t>
      </w:r>
    </w:p>
    <w:p w14:paraId="0C8AC24D" w14:textId="77777777" w:rsidR="004D3A44" w:rsidRPr="00F90D70" w:rsidRDefault="000D051B" w:rsidP="00354464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100" w:afterAutospacing="1" w:line="360" w:lineRule="auto"/>
        <w:ind w:left="426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 xml:space="preserve">Ostateczną decyzję o wyborze Partnera podejmie </w:t>
      </w:r>
      <w:r w:rsidR="00585A7D" w:rsidRPr="00F90D70">
        <w:rPr>
          <w:rFonts w:cstheme="minorHAnsi"/>
          <w:bCs/>
          <w:color w:val="211D1E"/>
          <w:sz w:val="20"/>
          <w:szCs w:val="20"/>
        </w:rPr>
        <w:t>Burmistrz Kruszwicy</w:t>
      </w:r>
      <w:r w:rsidRPr="00F90D70">
        <w:rPr>
          <w:rFonts w:cstheme="minorHAnsi"/>
          <w:bCs/>
          <w:color w:val="211D1E"/>
          <w:sz w:val="20"/>
          <w:szCs w:val="20"/>
        </w:rPr>
        <w:t>.</w:t>
      </w:r>
    </w:p>
    <w:p w14:paraId="167C6D8D" w14:textId="039AA786" w:rsidR="000D051B" w:rsidRPr="00F90D70" w:rsidRDefault="000D051B" w:rsidP="004D3A4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cstheme="minorHAnsi"/>
          <w:color w:val="000000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I</w:t>
      </w:r>
      <w:r w:rsidRPr="00F90D70">
        <w:rPr>
          <w:rFonts w:cstheme="minorHAnsi"/>
          <w:color w:val="000000"/>
          <w:sz w:val="20"/>
          <w:szCs w:val="20"/>
        </w:rPr>
        <w:t xml:space="preserve">nformacja o podmiotach wybranych do pełnienia funkcji partnera zostanie podana do publicznej wiadomości </w:t>
      </w:r>
      <w:r w:rsidR="001D1E0C" w:rsidRPr="00F90D70">
        <w:rPr>
          <w:rFonts w:cstheme="minorHAnsi"/>
          <w:color w:val="000000"/>
          <w:sz w:val="20"/>
          <w:szCs w:val="20"/>
        </w:rPr>
        <w:t xml:space="preserve">na stronie internetowej Gminy Kruszwica: </w:t>
      </w:r>
      <w:hyperlink r:id="rId9" w:history="1">
        <w:r w:rsidR="001D1E0C" w:rsidRPr="00F90D70">
          <w:rPr>
            <w:rStyle w:val="Hipercze"/>
            <w:rFonts w:cstheme="minorHAnsi"/>
            <w:sz w:val="20"/>
            <w:szCs w:val="20"/>
          </w:rPr>
          <w:t>https://gminakruszwica.pl/</w:t>
        </w:r>
      </w:hyperlink>
      <w:r w:rsidR="001D1E0C" w:rsidRPr="00F90D70">
        <w:rPr>
          <w:rFonts w:cstheme="minorHAnsi"/>
          <w:color w:val="000000"/>
          <w:sz w:val="20"/>
          <w:szCs w:val="20"/>
        </w:rPr>
        <w:t xml:space="preserve"> </w:t>
      </w:r>
      <w:r w:rsidR="00585A7D" w:rsidRPr="00F90D70">
        <w:rPr>
          <w:rFonts w:cstheme="minorHAnsi"/>
        </w:rPr>
        <w:t>.</w:t>
      </w:r>
    </w:p>
    <w:p w14:paraId="3E83866D" w14:textId="77777777" w:rsidR="000D051B" w:rsidRPr="00F90D70" w:rsidRDefault="000D051B" w:rsidP="000D051B">
      <w:pPr>
        <w:keepNext/>
        <w:keepLines/>
        <w:spacing w:before="200" w:after="0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t xml:space="preserve">§ </w:t>
      </w:r>
      <w:r w:rsidR="00585A7D" w:rsidRPr="00F90D70">
        <w:rPr>
          <w:rFonts w:eastAsiaTheme="majorEastAsia" w:cstheme="minorHAnsi"/>
          <w:b/>
          <w:bCs/>
          <w:sz w:val="20"/>
          <w:szCs w:val="20"/>
        </w:rPr>
        <w:t>5</w:t>
      </w:r>
    </w:p>
    <w:p w14:paraId="56C8D305" w14:textId="77777777" w:rsidR="000D051B" w:rsidRPr="00F90D70" w:rsidRDefault="000D051B" w:rsidP="000D051B">
      <w:pPr>
        <w:keepNext/>
        <w:keepLines/>
        <w:spacing w:before="200" w:after="0"/>
        <w:jc w:val="center"/>
        <w:outlineLvl w:val="1"/>
        <w:rPr>
          <w:rFonts w:eastAsiaTheme="majorEastAsia" w:cstheme="minorHAnsi"/>
          <w:b/>
          <w:bCs/>
          <w:sz w:val="20"/>
          <w:szCs w:val="20"/>
        </w:rPr>
      </w:pPr>
      <w:r w:rsidRPr="00F90D70">
        <w:rPr>
          <w:rFonts w:eastAsiaTheme="majorEastAsia" w:cstheme="minorHAnsi"/>
          <w:b/>
          <w:bCs/>
          <w:sz w:val="20"/>
          <w:szCs w:val="20"/>
        </w:rPr>
        <w:t xml:space="preserve">Postanowienia końcowe </w:t>
      </w:r>
    </w:p>
    <w:p w14:paraId="71545555" w14:textId="77777777" w:rsidR="000D051B" w:rsidRPr="00F90D70" w:rsidRDefault="00585A7D" w:rsidP="004D3A44">
      <w:pPr>
        <w:pStyle w:val="Akapitzlist"/>
        <w:numPr>
          <w:ilvl w:val="0"/>
          <w:numId w:val="3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Gmina Kruszwica</w:t>
      </w:r>
      <w:r w:rsidR="000D051B" w:rsidRPr="00F90D70">
        <w:rPr>
          <w:rFonts w:cstheme="minorHAnsi"/>
          <w:bCs/>
          <w:color w:val="211D1E"/>
          <w:sz w:val="20"/>
          <w:szCs w:val="20"/>
        </w:rPr>
        <w:t xml:space="preserve"> zastrzega sobie prawo do:</w:t>
      </w:r>
    </w:p>
    <w:p w14:paraId="4B5A9B02" w14:textId="77777777" w:rsidR="000D051B" w:rsidRPr="00F90D70" w:rsidRDefault="000D051B" w:rsidP="004D3A44">
      <w:pPr>
        <w:pStyle w:val="Akapitzlist"/>
        <w:numPr>
          <w:ilvl w:val="0"/>
          <w:numId w:val="15"/>
        </w:numPr>
        <w:shd w:val="clear" w:color="auto" w:fill="FFFFFF"/>
        <w:suppressAutoHyphens/>
        <w:spacing w:before="100" w:beforeAutospacing="1" w:after="100" w:afterAutospacing="1" w:line="360" w:lineRule="auto"/>
        <w:jc w:val="both"/>
        <w:rPr>
          <w:rFonts w:eastAsia="Calibri" w:cstheme="minorHAnsi"/>
          <w:bCs/>
          <w:color w:val="211D1E"/>
          <w:sz w:val="20"/>
          <w:szCs w:val="20"/>
          <w:lang w:eastAsia="zh-CN"/>
        </w:rPr>
      </w:pPr>
      <w:r w:rsidRPr="00F90D70">
        <w:rPr>
          <w:rFonts w:eastAsia="Calibri" w:cstheme="minorHAnsi"/>
          <w:bCs/>
          <w:color w:val="211D1E"/>
          <w:sz w:val="20"/>
          <w:szCs w:val="20"/>
          <w:lang w:eastAsia="zh-CN"/>
        </w:rPr>
        <w:t>wyboru jednego Oferenta.</w:t>
      </w:r>
    </w:p>
    <w:p w14:paraId="6DF982C0" w14:textId="77777777" w:rsidR="000D051B" w:rsidRPr="00F90D70" w:rsidRDefault="000D051B" w:rsidP="004D3A44">
      <w:pPr>
        <w:pStyle w:val="Akapitzlist"/>
        <w:numPr>
          <w:ilvl w:val="0"/>
          <w:numId w:val="15"/>
        </w:numPr>
        <w:shd w:val="clear" w:color="auto" w:fill="FFFFFF"/>
        <w:suppressAutoHyphens/>
        <w:spacing w:before="100" w:beforeAutospacing="1" w:after="100" w:afterAutospacing="1" w:line="360" w:lineRule="auto"/>
        <w:jc w:val="both"/>
        <w:rPr>
          <w:rFonts w:eastAsia="Calibri" w:cstheme="minorHAnsi"/>
          <w:bCs/>
          <w:color w:val="211D1E"/>
          <w:sz w:val="20"/>
          <w:szCs w:val="20"/>
          <w:lang w:eastAsia="zh-CN"/>
        </w:rPr>
      </w:pPr>
      <w:r w:rsidRPr="00F90D70">
        <w:rPr>
          <w:rFonts w:eastAsia="Calibri" w:cstheme="minorHAnsi"/>
          <w:bCs/>
          <w:color w:val="211D1E"/>
          <w:sz w:val="20"/>
          <w:szCs w:val="20"/>
          <w:lang w:eastAsia="zh-CN"/>
        </w:rPr>
        <w:t xml:space="preserve">odstąpienia od naboru ofert bez podania przyczyny, </w:t>
      </w:r>
    </w:p>
    <w:p w14:paraId="1819F697" w14:textId="77777777" w:rsidR="000D051B" w:rsidRPr="00F90D70" w:rsidRDefault="000D051B" w:rsidP="004D3A44">
      <w:pPr>
        <w:pStyle w:val="Akapitzlist"/>
        <w:numPr>
          <w:ilvl w:val="0"/>
          <w:numId w:val="15"/>
        </w:numPr>
        <w:shd w:val="clear" w:color="auto" w:fill="FFFFFF"/>
        <w:suppressAutoHyphens/>
        <w:spacing w:before="100" w:beforeAutospacing="1" w:after="100" w:afterAutospacing="1" w:line="360" w:lineRule="auto"/>
        <w:jc w:val="both"/>
        <w:rPr>
          <w:rFonts w:eastAsia="Calibri" w:cstheme="minorHAnsi"/>
          <w:bCs/>
          <w:color w:val="211D1E"/>
          <w:sz w:val="20"/>
          <w:szCs w:val="20"/>
          <w:lang w:eastAsia="zh-CN"/>
        </w:rPr>
      </w:pPr>
      <w:r w:rsidRPr="00F90D70">
        <w:rPr>
          <w:rFonts w:eastAsia="Calibri" w:cstheme="minorHAnsi"/>
          <w:bCs/>
          <w:color w:val="211D1E"/>
          <w:sz w:val="20"/>
          <w:szCs w:val="20"/>
          <w:lang w:eastAsia="zh-CN"/>
        </w:rPr>
        <w:t>zamknięcia naboru bez wyboru Partnera.</w:t>
      </w:r>
    </w:p>
    <w:p w14:paraId="3715B5A1" w14:textId="77777777" w:rsidR="002B300A" w:rsidRPr="00F90D70" w:rsidRDefault="002B300A" w:rsidP="004D3A44">
      <w:pPr>
        <w:pStyle w:val="Akapitzlist"/>
        <w:shd w:val="clear" w:color="auto" w:fill="FFFFFF"/>
        <w:suppressAutoHyphens/>
        <w:spacing w:before="100" w:beforeAutospacing="1" w:after="100" w:afterAutospacing="1" w:line="360" w:lineRule="auto"/>
        <w:ind w:left="1080"/>
        <w:jc w:val="both"/>
        <w:rPr>
          <w:rFonts w:eastAsia="Calibri" w:cstheme="minorHAnsi"/>
          <w:bCs/>
          <w:color w:val="211D1E"/>
          <w:sz w:val="20"/>
          <w:szCs w:val="20"/>
          <w:lang w:eastAsia="zh-CN"/>
        </w:rPr>
      </w:pPr>
    </w:p>
    <w:p w14:paraId="56E5B2DC" w14:textId="680C4D81" w:rsidR="000D051B" w:rsidRPr="00F90D70" w:rsidRDefault="000D051B" w:rsidP="004D3A44">
      <w:pPr>
        <w:pStyle w:val="Akapitzlist"/>
        <w:numPr>
          <w:ilvl w:val="0"/>
          <w:numId w:val="3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lastRenderedPageBreak/>
        <w:t xml:space="preserve">Realizacja partnerskiego projektu nastąpi wyłącznie w przypadku otrzymania dofinansowania projektu </w:t>
      </w:r>
      <w:r w:rsidR="001D1E0C" w:rsidRPr="00F90D70">
        <w:rPr>
          <w:rFonts w:cstheme="minorHAnsi"/>
          <w:bCs/>
          <w:color w:val="211D1E"/>
          <w:sz w:val="20"/>
          <w:szCs w:val="20"/>
        </w:rPr>
        <w:t>z Programu Regionalnego Fundusze Europejskie dla Kujaw i Pomorza 2021-2027</w:t>
      </w:r>
      <w:r w:rsidR="00585A7D" w:rsidRPr="00F90D70">
        <w:rPr>
          <w:rFonts w:cstheme="minorHAnsi"/>
          <w:bCs/>
          <w:color w:val="211D1E"/>
          <w:sz w:val="20"/>
          <w:szCs w:val="20"/>
        </w:rPr>
        <w:t>.</w:t>
      </w:r>
    </w:p>
    <w:p w14:paraId="07C1F995" w14:textId="77777777" w:rsidR="000D051B" w:rsidRPr="00F90D70" w:rsidRDefault="000D051B" w:rsidP="002B300A">
      <w:pPr>
        <w:shd w:val="clear" w:color="auto" w:fill="FFFFFF"/>
        <w:spacing w:before="100" w:beforeAutospacing="1" w:after="100" w:afterAutospacing="1"/>
        <w:rPr>
          <w:rFonts w:cstheme="minorHAnsi"/>
          <w:b/>
          <w:color w:val="211D1E"/>
          <w:sz w:val="20"/>
          <w:szCs w:val="20"/>
        </w:rPr>
      </w:pPr>
      <w:r w:rsidRPr="00F90D70">
        <w:rPr>
          <w:rFonts w:cstheme="minorHAnsi"/>
          <w:b/>
          <w:color w:val="211D1E"/>
          <w:sz w:val="20"/>
          <w:szCs w:val="20"/>
        </w:rPr>
        <w:t>Załączniki</w:t>
      </w:r>
      <w:r w:rsidR="00585A7D" w:rsidRPr="00F90D70">
        <w:rPr>
          <w:rFonts w:cstheme="minorHAnsi"/>
          <w:b/>
          <w:color w:val="211D1E"/>
          <w:sz w:val="20"/>
          <w:szCs w:val="20"/>
        </w:rPr>
        <w:t xml:space="preserve"> </w:t>
      </w:r>
      <w:r w:rsidR="00A757E3" w:rsidRPr="00F90D70">
        <w:rPr>
          <w:rFonts w:cstheme="minorHAnsi"/>
          <w:b/>
          <w:color w:val="211D1E"/>
          <w:sz w:val="20"/>
          <w:szCs w:val="20"/>
        </w:rPr>
        <w:t>do ogłoszenia</w:t>
      </w:r>
      <w:r w:rsidRPr="00F90D70">
        <w:rPr>
          <w:rFonts w:cstheme="minorHAnsi"/>
          <w:b/>
          <w:color w:val="211D1E"/>
          <w:sz w:val="20"/>
          <w:szCs w:val="20"/>
        </w:rPr>
        <w:t>:</w:t>
      </w:r>
    </w:p>
    <w:p w14:paraId="37908958" w14:textId="77777777" w:rsidR="000D051B" w:rsidRPr="00F90D70" w:rsidRDefault="000D051B" w:rsidP="000D051B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Formularz oferty</w:t>
      </w:r>
    </w:p>
    <w:p w14:paraId="3EF1C1FF" w14:textId="77777777" w:rsidR="00585A7D" w:rsidRPr="00F90D70" w:rsidRDefault="00A757E3" w:rsidP="000D051B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bCs/>
          <w:color w:val="211D1E"/>
          <w:sz w:val="20"/>
          <w:szCs w:val="20"/>
        </w:rPr>
      </w:pPr>
      <w:bookmarkStart w:id="1" w:name="_Hlk31096506"/>
      <w:r w:rsidRPr="00F90D70">
        <w:rPr>
          <w:rFonts w:cstheme="minorHAnsi"/>
          <w:bCs/>
          <w:color w:val="211D1E"/>
          <w:sz w:val="20"/>
          <w:szCs w:val="20"/>
        </w:rPr>
        <w:t>Oświadczenie 1 o braku wykluczenia</w:t>
      </w:r>
    </w:p>
    <w:p w14:paraId="5BAC22FC" w14:textId="77777777" w:rsidR="00A757E3" w:rsidRPr="00F90D70" w:rsidRDefault="00A757E3" w:rsidP="000D051B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2 o niezaleganiu z płatnościami na rzecz podmiotów publiczno – prawnych</w:t>
      </w:r>
    </w:p>
    <w:p w14:paraId="75C70518" w14:textId="77777777" w:rsidR="00A757E3" w:rsidRPr="00F90D70" w:rsidRDefault="00A757E3" w:rsidP="00606220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3 o gotowości do współpracy</w:t>
      </w:r>
    </w:p>
    <w:p w14:paraId="6F1B6AF8" w14:textId="77777777" w:rsidR="00A757E3" w:rsidRPr="00F90D70" w:rsidRDefault="00A757E3" w:rsidP="000D051B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4 - RODO</w:t>
      </w:r>
    </w:p>
    <w:p w14:paraId="09E392AD" w14:textId="77777777" w:rsidR="00A757E3" w:rsidRPr="00F90D70" w:rsidRDefault="00A757E3" w:rsidP="000D051B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5 o zapoznaniu z konkursem</w:t>
      </w:r>
    </w:p>
    <w:p w14:paraId="7A7E9D95" w14:textId="77777777" w:rsidR="00A757E3" w:rsidRPr="00F90D70" w:rsidRDefault="00A757E3" w:rsidP="000D051B">
      <w:pPr>
        <w:pStyle w:val="Akapitzlist"/>
        <w:numPr>
          <w:ilvl w:val="0"/>
          <w:numId w:val="14"/>
        </w:numPr>
        <w:shd w:val="clear" w:color="auto" w:fill="FFFFFF"/>
        <w:spacing w:before="100" w:beforeAutospacing="1" w:after="100" w:afterAutospacing="1" w:line="276" w:lineRule="auto"/>
        <w:rPr>
          <w:rFonts w:cstheme="minorHAnsi"/>
          <w:bCs/>
          <w:color w:val="211D1E"/>
          <w:sz w:val="20"/>
          <w:szCs w:val="20"/>
        </w:rPr>
      </w:pPr>
      <w:r w:rsidRPr="00F90D70">
        <w:rPr>
          <w:rFonts w:cstheme="minorHAnsi"/>
          <w:bCs/>
          <w:color w:val="211D1E"/>
          <w:sz w:val="20"/>
          <w:szCs w:val="20"/>
        </w:rPr>
        <w:t>Oświadczenie 6 dotyczące rocznego obrotu</w:t>
      </w:r>
    </w:p>
    <w:bookmarkEnd w:id="1"/>
    <w:p w14:paraId="667059CF" w14:textId="4D17AD60" w:rsidR="00091200" w:rsidRPr="00F90D70" w:rsidRDefault="00091200" w:rsidP="00091200">
      <w:pPr>
        <w:jc w:val="both"/>
        <w:rPr>
          <w:rFonts w:cstheme="minorHAnsi"/>
        </w:rPr>
      </w:pPr>
    </w:p>
    <w:p w14:paraId="7F323DA0" w14:textId="641A9BC2" w:rsidR="00864F38" w:rsidRPr="00F90D70" w:rsidRDefault="00864F38" w:rsidP="00091200">
      <w:pPr>
        <w:jc w:val="both"/>
        <w:rPr>
          <w:rFonts w:cstheme="minorHAnsi"/>
          <w:b/>
          <w:bCs/>
        </w:rPr>
      </w:pPr>
    </w:p>
    <w:p w14:paraId="457324C0" w14:textId="5AFAB8FF" w:rsidR="004D3A44" w:rsidRPr="00F90D70" w:rsidRDefault="004D3A44" w:rsidP="00091200">
      <w:pPr>
        <w:jc w:val="both"/>
        <w:rPr>
          <w:rFonts w:cstheme="minorHAnsi"/>
          <w:b/>
          <w:bCs/>
        </w:rPr>
      </w:pPr>
    </w:p>
    <w:p w14:paraId="6D55BCE1" w14:textId="7A75CE8F" w:rsidR="00864F38" w:rsidRPr="00F90D70" w:rsidRDefault="00864F38" w:rsidP="00091200">
      <w:pPr>
        <w:jc w:val="both"/>
        <w:rPr>
          <w:rFonts w:cstheme="minorHAnsi"/>
          <w:b/>
          <w:bCs/>
        </w:rPr>
      </w:pPr>
    </w:p>
    <w:p w14:paraId="0D3BE97F" w14:textId="44E27E79" w:rsidR="00864F38" w:rsidRPr="00F90D70" w:rsidRDefault="00B1616D" w:rsidP="00091200">
      <w:pPr>
        <w:jc w:val="both"/>
        <w:rPr>
          <w:rFonts w:cstheme="minorHAnsi"/>
        </w:rPr>
      </w:pPr>
      <w:r w:rsidRPr="00F90D70">
        <w:rPr>
          <w:rFonts w:cstheme="minorHAnsi"/>
        </w:rPr>
        <w:t>Kruszwica</w:t>
      </w:r>
      <w:r w:rsidR="00864F38" w:rsidRPr="00F90D70">
        <w:rPr>
          <w:rFonts w:cstheme="minorHAnsi"/>
        </w:rPr>
        <w:t xml:space="preserve">, dnia </w:t>
      </w:r>
      <w:r w:rsidR="008F6C8F">
        <w:rPr>
          <w:rFonts w:cstheme="minorHAnsi"/>
        </w:rPr>
        <w:t>19.10.2026</w:t>
      </w:r>
      <w:r w:rsidR="00864F38" w:rsidRPr="00F90D70">
        <w:rPr>
          <w:rFonts w:cstheme="minorHAnsi"/>
        </w:rPr>
        <w:t>r.                                                                             ……………………………………………..</w:t>
      </w:r>
    </w:p>
    <w:p w14:paraId="4E795406" w14:textId="77777777" w:rsidR="00864F38" w:rsidRPr="00F90D70" w:rsidRDefault="00864F38" w:rsidP="00864F38">
      <w:pPr>
        <w:ind w:left="6521"/>
        <w:jc w:val="both"/>
        <w:rPr>
          <w:rFonts w:cstheme="minorHAnsi"/>
        </w:rPr>
      </w:pPr>
      <w:r w:rsidRPr="00F90D70">
        <w:rPr>
          <w:rFonts w:cstheme="minorHAnsi"/>
        </w:rPr>
        <w:t>podpis osoby upoważnionej</w:t>
      </w:r>
    </w:p>
    <w:sectPr w:rsidR="00864F38" w:rsidRPr="00F90D70" w:rsidSect="00E66433"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F23"/>
    <w:multiLevelType w:val="hybridMultilevel"/>
    <w:tmpl w:val="C3A2D12C"/>
    <w:lvl w:ilvl="0" w:tplc="48FE8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E4AD3"/>
    <w:multiLevelType w:val="hybridMultilevel"/>
    <w:tmpl w:val="04A8F96A"/>
    <w:lvl w:ilvl="0" w:tplc="48FE89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26679"/>
    <w:multiLevelType w:val="hybridMultilevel"/>
    <w:tmpl w:val="F0AA395E"/>
    <w:lvl w:ilvl="0" w:tplc="48FE8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93F37"/>
    <w:multiLevelType w:val="hybridMultilevel"/>
    <w:tmpl w:val="AC8AD9B8"/>
    <w:lvl w:ilvl="0" w:tplc="CEB8E99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B3A7286"/>
    <w:multiLevelType w:val="hybridMultilevel"/>
    <w:tmpl w:val="7CBA893A"/>
    <w:lvl w:ilvl="0" w:tplc="3D28A7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FB509C"/>
    <w:multiLevelType w:val="hybridMultilevel"/>
    <w:tmpl w:val="51D6FE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04605"/>
    <w:multiLevelType w:val="hybridMultilevel"/>
    <w:tmpl w:val="EA68572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82C0F1F"/>
    <w:multiLevelType w:val="hybridMultilevel"/>
    <w:tmpl w:val="88DCE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9283D"/>
    <w:multiLevelType w:val="hybridMultilevel"/>
    <w:tmpl w:val="AF2A61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96BE4"/>
    <w:multiLevelType w:val="hybridMultilevel"/>
    <w:tmpl w:val="6B5E95B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31920928">
      <w:start w:val="1"/>
      <w:numFmt w:val="decimal"/>
      <w:lvlText w:val="%2."/>
      <w:lvlJc w:val="left"/>
      <w:pPr>
        <w:ind w:left="108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393DE2"/>
    <w:multiLevelType w:val="hybridMultilevel"/>
    <w:tmpl w:val="E8A826C0"/>
    <w:lvl w:ilvl="0" w:tplc="0854F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B140B"/>
    <w:multiLevelType w:val="multilevel"/>
    <w:tmpl w:val="29087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A37C6C"/>
    <w:multiLevelType w:val="hybridMultilevel"/>
    <w:tmpl w:val="6B5E95B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31920928">
      <w:start w:val="1"/>
      <w:numFmt w:val="decimal"/>
      <w:lvlText w:val="%2."/>
      <w:lvlJc w:val="left"/>
      <w:pPr>
        <w:ind w:left="108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597B9A"/>
    <w:multiLevelType w:val="hybridMultilevel"/>
    <w:tmpl w:val="13EC96C2"/>
    <w:lvl w:ilvl="0" w:tplc="0854F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21753"/>
    <w:multiLevelType w:val="multilevel"/>
    <w:tmpl w:val="0648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076CC5"/>
    <w:multiLevelType w:val="hybridMultilevel"/>
    <w:tmpl w:val="0792AEDA"/>
    <w:lvl w:ilvl="0" w:tplc="1D8E3386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36D43"/>
    <w:multiLevelType w:val="hybridMultilevel"/>
    <w:tmpl w:val="F9B05B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D336A"/>
    <w:multiLevelType w:val="hybridMultilevel"/>
    <w:tmpl w:val="8392E7E6"/>
    <w:lvl w:ilvl="0" w:tplc="48FE8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D3606F"/>
    <w:multiLevelType w:val="multilevel"/>
    <w:tmpl w:val="937C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070112"/>
    <w:multiLevelType w:val="hybridMultilevel"/>
    <w:tmpl w:val="2B105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C23B3"/>
    <w:multiLevelType w:val="hybridMultilevel"/>
    <w:tmpl w:val="713A4CE6"/>
    <w:lvl w:ilvl="0" w:tplc="CEB8E99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EB8E990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DEC1000"/>
    <w:multiLevelType w:val="hybridMultilevel"/>
    <w:tmpl w:val="9BB6FF98"/>
    <w:lvl w:ilvl="0" w:tplc="3048CA8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4AE0FD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05237B"/>
    <w:multiLevelType w:val="hybridMultilevel"/>
    <w:tmpl w:val="D6286438"/>
    <w:lvl w:ilvl="0" w:tplc="3B50E178">
      <w:start w:val="1"/>
      <w:numFmt w:val="decimal"/>
      <w:lvlText w:val="4.%1."/>
      <w:lvlJc w:val="left"/>
      <w:pPr>
        <w:ind w:left="360" w:hanging="360"/>
      </w:pPr>
      <w:rPr>
        <w:rFonts w:hint="default"/>
        <w:b/>
        <w:bCs/>
      </w:rPr>
    </w:lvl>
    <w:lvl w:ilvl="1" w:tplc="31920928">
      <w:start w:val="1"/>
      <w:numFmt w:val="decimal"/>
      <w:lvlText w:val="%2."/>
      <w:lvlJc w:val="left"/>
      <w:pPr>
        <w:ind w:left="108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0551EEF"/>
    <w:multiLevelType w:val="hybridMultilevel"/>
    <w:tmpl w:val="F30486EA"/>
    <w:lvl w:ilvl="0" w:tplc="B7BC426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037B9"/>
    <w:multiLevelType w:val="hybridMultilevel"/>
    <w:tmpl w:val="C2500A72"/>
    <w:lvl w:ilvl="0" w:tplc="3D28A78A">
      <w:start w:val="1"/>
      <w:numFmt w:val="bullet"/>
      <w:lvlText w:val="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5" w15:restartNumberingAfterBreak="0">
    <w:nsid w:val="52832A97"/>
    <w:multiLevelType w:val="hybridMultilevel"/>
    <w:tmpl w:val="270C76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80FB8"/>
    <w:multiLevelType w:val="hybridMultilevel"/>
    <w:tmpl w:val="6144041E"/>
    <w:lvl w:ilvl="0" w:tplc="B7BC426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D7262"/>
    <w:multiLevelType w:val="hybridMultilevel"/>
    <w:tmpl w:val="ECFAF97A"/>
    <w:lvl w:ilvl="0" w:tplc="CEB8E9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A7075A"/>
    <w:multiLevelType w:val="hybridMultilevel"/>
    <w:tmpl w:val="8D1274BC"/>
    <w:lvl w:ilvl="0" w:tplc="B7BC426A">
      <w:start w:val="1"/>
      <w:numFmt w:val="lowerLetter"/>
      <w:lvlText w:val="%1)"/>
      <w:lvlJc w:val="left"/>
      <w:pPr>
        <w:ind w:left="112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9" w15:restartNumberingAfterBreak="0">
    <w:nsid w:val="57925158"/>
    <w:multiLevelType w:val="hybridMultilevel"/>
    <w:tmpl w:val="15302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82AC9C4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F2B8C"/>
    <w:multiLevelType w:val="hybridMultilevel"/>
    <w:tmpl w:val="B4047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C6532"/>
    <w:multiLevelType w:val="hybridMultilevel"/>
    <w:tmpl w:val="DC065EB6"/>
    <w:lvl w:ilvl="0" w:tplc="CEB8E9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E0C3E97"/>
    <w:multiLevelType w:val="hybridMultilevel"/>
    <w:tmpl w:val="D0A26D1A"/>
    <w:lvl w:ilvl="0" w:tplc="48FE89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7D786D"/>
    <w:multiLevelType w:val="hybridMultilevel"/>
    <w:tmpl w:val="8C1A31E2"/>
    <w:lvl w:ilvl="0" w:tplc="48FE8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72A65"/>
    <w:multiLevelType w:val="multilevel"/>
    <w:tmpl w:val="61B2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F01597"/>
    <w:multiLevelType w:val="hybridMultilevel"/>
    <w:tmpl w:val="D4C4DC56"/>
    <w:lvl w:ilvl="0" w:tplc="48FE8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52290F"/>
    <w:multiLevelType w:val="hybridMultilevel"/>
    <w:tmpl w:val="E54E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9C6951"/>
    <w:multiLevelType w:val="hybridMultilevel"/>
    <w:tmpl w:val="372AAB20"/>
    <w:lvl w:ilvl="0" w:tplc="CEB8E9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A312E46"/>
    <w:multiLevelType w:val="hybridMultilevel"/>
    <w:tmpl w:val="ECB0A398"/>
    <w:lvl w:ilvl="0" w:tplc="48FE8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3B474C"/>
    <w:multiLevelType w:val="hybridMultilevel"/>
    <w:tmpl w:val="E6B2D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73F3B"/>
    <w:multiLevelType w:val="hybridMultilevel"/>
    <w:tmpl w:val="E968D43C"/>
    <w:lvl w:ilvl="0" w:tplc="1D8E3386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2830"/>
    <w:multiLevelType w:val="hybridMultilevel"/>
    <w:tmpl w:val="D7D23B94"/>
    <w:lvl w:ilvl="0" w:tplc="3D28A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46319"/>
    <w:multiLevelType w:val="hybridMultilevel"/>
    <w:tmpl w:val="0E006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091DCE"/>
    <w:multiLevelType w:val="hybridMultilevel"/>
    <w:tmpl w:val="406CD8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0452021">
    <w:abstractNumId w:val="19"/>
  </w:num>
  <w:num w:numId="2" w16cid:durableId="1752197041">
    <w:abstractNumId w:val="10"/>
  </w:num>
  <w:num w:numId="3" w16cid:durableId="160314915">
    <w:abstractNumId w:val="13"/>
  </w:num>
  <w:num w:numId="4" w16cid:durableId="1441803696">
    <w:abstractNumId w:val="22"/>
  </w:num>
  <w:num w:numId="5" w16cid:durableId="1631545030">
    <w:abstractNumId w:val="21"/>
  </w:num>
  <w:num w:numId="6" w16cid:durableId="1801460674">
    <w:abstractNumId w:val="43"/>
  </w:num>
  <w:num w:numId="7" w16cid:durableId="120195389">
    <w:abstractNumId w:val="7"/>
  </w:num>
  <w:num w:numId="8" w16cid:durableId="678779735">
    <w:abstractNumId w:val="37"/>
  </w:num>
  <w:num w:numId="9" w16cid:durableId="483745824">
    <w:abstractNumId w:val="27"/>
  </w:num>
  <w:num w:numId="10" w16cid:durableId="2146964661">
    <w:abstractNumId w:val="3"/>
  </w:num>
  <w:num w:numId="11" w16cid:durableId="1018970459">
    <w:abstractNumId w:val="20"/>
  </w:num>
  <w:num w:numId="12" w16cid:durableId="1632323814">
    <w:abstractNumId w:val="39"/>
  </w:num>
  <w:num w:numId="13" w16cid:durableId="1618179401">
    <w:abstractNumId w:val="25"/>
  </w:num>
  <w:num w:numId="14" w16cid:durableId="946422632">
    <w:abstractNumId w:val="36"/>
  </w:num>
  <w:num w:numId="15" w16cid:durableId="1757093183">
    <w:abstractNumId w:val="31"/>
  </w:num>
  <w:num w:numId="16" w16cid:durableId="341592515">
    <w:abstractNumId w:val="42"/>
  </w:num>
  <w:num w:numId="17" w16cid:durableId="1053626021">
    <w:abstractNumId w:val="29"/>
  </w:num>
  <w:num w:numId="18" w16cid:durableId="1806853954">
    <w:abstractNumId w:val="16"/>
  </w:num>
  <w:num w:numId="19" w16cid:durableId="1337534116">
    <w:abstractNumId w:val="15"/>
  </w:num>
  <w:num w:numId="20" w16cid:durableId="1986667516">
    <w:abstractNumId w:val="40"/>
  </w:num>
  <w:num w:numId="21" w16cid:durableId="2028362699">
    <w:abstractNumId w:val="32"/>
  </w:num>
  <w:num w:numId="22" w16cid:durableId="683674073">
    <w:abstractNumId w:val="33"/>
  </w:num>
  <w:num w:numId="23" w16cid:durableId="49815354">
    <w:abstractNumId w:val="9"/>
  </w:num>
  <w:num w:numId="24" w16cid:durableId="2096899135">
    <w:abstractNumId w:val="6"/>
  </w:num>
  <w:num w:numId="25" w16cid:durableId="393893219">
    <w:abstractNumId w:val="12"/>
  </w:num>
  <w:num w:numId="26" w16cid:durableId="1608001982">
    <w:abstractNumId w:val="28"/>
  </w:num>
  <w:num w:numId="27" w16cid:durableId="306513128">
    <w:abstractNumId w:val="30"/>
  </w:num>
  <w:num w:numId="28" w16cid:durableId="850796233">
    <w:abstractNumId w:val="35"/>
  </w:num>
  <w:num w:numId="29" w16cid:durableId="1208225857">
    <w:abstractNumId w:val="17"/>
  </w:num>
  <w:num w:numId="30" w16cid:durableId="542907309">
    <w:abstractNumId w:val="26"/>
  </w:num>
  <w:num w:numId="31" w16cid:durableId="1306274308">
    <w:abstractNumId w:val="8"/>
  </w:num>
  <w:num w:numId="32" w16cid:durableId="1194926315">
    <w:abstractNumId w:val="0"/>
  </w:num>
  <w:num w:numId="33" w16cid:durableId="1916744655">
    <w:abstractNumId w:val="23"/>
  </w:num>
  <w:num w:numId="34" w16cid:durableId="785467433">
    <w:abstractNumId w:val="5"/>
  </w:num>
  <w:num w:numId="35" w16cid:durableId="1009217242">
    <w:abstractNumId w:val="2"/>
  </w:num>
  <w:num w:numId="36" w16cid:durableId="1198279889">
    <w:abstractNumId w:val="38"/>
  </w:num>
  <w:num w:numId="37" w16cid:durableId="1802571796">
    <w:abstractNumId w:val="1"/>
  </w:num>
  <w:num w:numId="38" w16cid:durableId="752167800">
    <w:abstractNumId w:val="14"/>
  </w:num>
  <w:num w:numId="39" w16cid:durableId="288366632">
    <w:abstractNumId w:val="34"/>
  </w:num>
  <w:num w:numId="40" w16cid:durableId="942152355">
    <w:abstractNumId w:val="18"/>
  </w:num>
  <w:num w:numId="41" w16cid:durableId="1094084253">
    <w:abstractNumId w:val="24"/>
  </w:num>
  <w:num w:numId="42" w16cid:durableId="775173745">
    <w:abstractNumId w:val="11"/>
  </w:num>
  <w:num w:numId="43" w16cid:durableId="1775398058">
    <w:abstractNumId w:val="4"/>
  </w:num>
  <w:num w:numId="44" w16cid:durableId="95421109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3F"/>
    <w:rsid w:val="000467AE"/>
    <w:rsid w:val="00091200"/>
    <w:rsid w:val="000D051B"/>
    <w:rsid w:val="00176284"/>
    <w:rsid w:val="001D1E0C"/>
    <w:rsid w:val="0020293F"/>
    <w:rsid w:val="002204A5"/>
    <w:rsid w:val="002B300A"/>
    <w:rsid w:val="002C27E6"/>
    <w:rsid w:val="002C7181"/>
    <w:rsid w:val="00307223"/>
    <w:rsid w:val="00315132"/>
    <w:rsid w:val="00354464"/>
    <w:rsid w:val="00384E9D"/>
    <w:rsid w:val="003C47E6"/>
    <w:rsid w:val="004770C0"/>
    <w:rsid w:val="004C283D"/>
    <w:rsid w:val="004D3A44"/>
    <w:rsid w:val="004E1A35"/>
    <w:rsid w:val="00580845"/>
    <w:rsid w:val="0058140F"/>
    <w:rsid w:val="00585A7D"/>
    <w:rsid w:val="00597E48"/>
    <w:rsid w:val="005F0879"/>
    <w:rsid w:val="006377D5"/>
    <w:rsid w:val="00674173"/>
    <w:rsid w:val="006747DD"/>
    <w:rsid w:val="006A2251"/>
    <w:rsid w:val="006B2F10"/>
    <w:rsid w:val="00744DD8"/>
    <w:rsid w:val="007B0EDC"/>
    <w:rsid w:val="007D4D06"/>
    <w:rsid w:val="007E0D12"/>
    <w:rsid w:val="008050B2"/>
    <w:rsid w:val="00864F38"/>
    <w:rsid w:val="008F6C8F"/>
    <w:rsid w:val="009175A3"/>
    <w:rsid w:val="0099027C"/>
    <w:rsid w:val="0099528C"/>
    <w:rsid w:val="009D6416"/>
    <w:rsid w:val="00A6047F"/>
    <w:rsid w:val="00A757E3"/>
    <w:rsid w:val="00AB14D7"/>
    <w:rsid w:val="00AB559B"/>
    <w:rsid w:val="00AF56C0"/>
    <w:rsid w:val="00B1616D"/>
    <w:rsid w:val="00B42618"/>
    <w:rsid w:val="00B453F9"/>
    <w:rsid w:val="00B75FA8"/>
    <w:rsid w:val="00B77890"/>
    <w:rsid w:val="00BB7575"/>
    <w:rsid w:val="00BE39E6"/>
    <w:rsid w:val="00C9692D"/>
    <w:rsid w:val="00CA31B2"/>
    <w:rsid w:val="00CD7775"/>
    <w:rsid w:val="00CE37E7"/>
    <w:rsid w:val="00D0483F"/>
    <w:rsid w:val="00E24E54"/>
    <w:rsid w:val="00E62F94"/>
    <w:rsid w:val="00E66433"/>
    <w:rsid w:val="00EE01E5"/>
    <w:rsid w:val="00F6183A"/>
    <w:rsid w:val="00F90D70"/>
    <w:rsid w:val="00FD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CA12"/>
  <w15:chartTrackingRefBased/>
  <w15:docId w15:val="{45B1598E-C400-4BE7-884C-CB07733A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93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A31B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31B2"/>
    <w:rPr>
      <w:color w:val="605E5C"/>
      <w:shd w:val="clear" w:color="auto" w:fill="E1DFDD"/>
    </w:rPr>
  </w:style>
  <w:style w:type="paragraph" w:customStyle="1" w:styleId="Default">
    <w:name w:val="Default"/>
    <w:rsid w:val="006377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4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D06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9175A3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F90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0D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winiarczyk@kruszwica.um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minakruszwic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unduszeue.kujawsko-pomorskie.pl/nabory/dzialanie-2-8-wsparcie-sluzb-ratowniczych-nabor-nr-fekp-02-08-iz-00-310-26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minakruszwic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7</Pages>
  <Words>1900</Words>
  <Characters>11403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Pankowska</dc:creator>
  <cp:keywords/>
  <dc:description/>
  <cp:lastModifiedBy>Jus Pan</cp:lastModifiedBy>
  <cp:revision>24</cp:revision>
  <cp:lastPrinted>2024-04-05T07:38:00Z</cp:lastPrinted>
  <dcterms:created xsi:type="dcterms:W3CDTF">2019-11-18T12:38:00Z</dcterms:created>
  <dcterms:modified xsi:type="dcterms:W3CDTF">2026-10-19T16:48:00Z</dcterms:modified>
</cp:coreProperties>
</file>